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4FF32" w14:textId="77777777" w:rsidR="00341CA2" w:rsidRDefault="00341CA2" w:rsidP="00341CA2">
      <w:pPr>
        <w:pStyle w:val="a3"/>
        <w:rPr>
          <w:spacing w:val="0"/>
        </w:rPr>
      </w:pPr>
      <w:r>
        <w:rPr>
          <w:rFonts w:ascii="ＭＳ 明朝" w:hAnsi="ＭＳ 明朝" w:hint="eastAsia"/>
        </w:rPr>
        <w:t>様式１</w:t>
      </w:r>
    </w:p>
    <w:p w14:paraId="134F1CCC" w14:textId="77777777" w:rsidR="00341CA2" w:rsidRDefault="00341CA2" w:rsidP="00341CA2">
      <w:pPr>
        <w:pStyle w:val="a3"/>
        <w:spacing w:line="105"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1515"/>
        <w:gridCol w:w="3525"/>
        <w:gridCol w:w="1926"/>
        <w:gridCol w:w="2427"/>
      </w:tblGrid>
      <w:tr w:rsidR="00341CA2" w14:paraId="32E69E79" w14:textId="77777777" w:rsidTr="00A917DF">
        <w:trPr>
          <w:trHeight w:hRule="exact" w:val="2312"/>
          <w:jc w:val="center"/>
        </w:trPr>
        <w:tc>
          <w:tcPr>
            <w:tcW w:w="9393" w:type="dxa"/>
            <w:gridSpan w:val="4"/>
            <w:tcBorders>
              <w:top w:val="single" w:sz="4" w:space="0" w:color="000000"/>
              <w:left w:val="single" w:sz="4" w:space="0" w:color="000000"/>
              <w:bottom w:val="single" w:sz="4" w:space="0" w:color="000000"/>
              <w:right w:val="single" w:sz="4" w:space="0" w:color="000000"/>
            </w:tcBorders>
            <w:tcMar>
              <w:top w:w="57" w:type="dxa"/>
            </w:tcMar>
          </w:tcPr>
          <w:p w14:paraId="5D108CDC" w14:textId="77777777" w:rsidR="00341CA2" w:rsidRPr="002E4914" w:rsidRDefault="00341CA2" w:rsidP="00271611">
            <w:pPr>
              <w:pStyle w:val="a3"/>
              <w:wordWrap/>
              <w:spacing w:beforeLines="50" w:before="120" w:line="480" w:lineRule="auto"/>
              <w:ind w:firstLineChars="100" w:firstLine="210"/>
              <w:rPr>
                <w:rFonts w:ascii="ＭＳ 明朝" w:eastAsia="PMingLiU" w:hAnsi="ＭＳ 明朝"/>
                <w:spacing w:val="0"/>
                <w:lang w:eastAsia="zh-TW"/>
              </w:rPr>
            </w:pPr>
            <w:r w:rsidRPr="002E4914">
              <w:rPr>
                <w:rFonts w:ascii="ＭＳ 明朝" w:hAnsi="ＭＳ 明朝" w:hint="eastAsia"/>
                <w:spacing w:val="0"/>
                <w:lang w:eastAsia="zh-TW"/>
              </w:rPr>
              <w:t>所</w:t>
            </w:r>
            <w:r w:rsidRPr="002E4914">
              <w:rPr>
                <w:rFonts w:ascii="ＭＳ 明朝" w:hAnsi="ＭＳ 明朝" w:hint="eastAsia"/>
                <w:spacing w:val="0"/>
              </w:rPr>
              <w:t xml:space="preserve">　</w:t>
            </w:r>
            <w:r w:rsidRPr="002E4914">
              <w:rPr>
                <w:rFonts w:ascii="ＭＳ 明朝" w:hAnsi="ＭＳ 明朝" w:hint="eastAsia"/>
                <w:spacing w:val="0"/>
                <w:lang w:eastAsia="zh-TW"/>
              </w:rPr>
              <w:t>長</w:t>
            </w:r>
            <w:r w:rsidRPr="002E4914">
              <w:rPr>
                <w:rFonts w:ascii="ＭＳ 明朝" w:hAnsi="ＭＳ 明朝" w:hint="eastAsia"/>
                <w:spacing w:val="0"/>
              </w:rPr>
              <w:t xml:space="preserve">　　　　管理室長　　　　　　　　　　　　　　　　　　室員</w:t>
            </w:r>
          </w:p>
          <w:p w14:paraId="5EF8AA16" w14:textId="74DFFB4F" w:rsidR="00341CA2" w:rsidRPr="002E4914" w:rsidRDefault="00341CA2" w:rsidP="00271611">
            <w:pPr>
              <w:pStyle w:val="a3"/>
              <w:wordWrap/>
              <w:spacing w:line="480" w:lineRule="auto"/>
              <w:ind w:firstLineChars="100" w:firstLine="210"/>
              <w:rPr>
                <w:rFonts w:ascii="ＭＳ 明朝" w:hAnsi="ＭＳ 明朝"/>
                <w:spacing w:val="0"/>
                <w:lang w:eastAsia="zh-TW"/>
              </w:rPr>
            </w:pPr>
            <w:r w:rsidRPr="002E4914">
              <w:rPr>
                <w:rFonts w:ascii="ＭＳ 明朝" w:hAnsi="ＭＳ 明朝" w:hint="eastAsia"/>
                <w:spacing w:val="0"/>
                <w:lang w:eastAsia="zh-TW"/>
              </w:rPr>
              <w:t xml:space="preserve">　　　　</w:t>
            </w:r>
            <w:r w:rsidRPr="002E4914">
              <w:rPr>
                <w:rFonts w:ascii="ＭＳ 明朝" w:hAnsi="ＭＳ 明朝" w:hint="eastAsia"/>
                <w:spacing w:val="0"/>
              </w:rPr>
              <w:t xml:space="preserve">　　　</w:t>
            </w:r>
            <w:r w:rsidRPr="002E4914">
              <w:rPr>
                <w:rFonts w:ascii="ＭＳ 明朝" w:hAnsi="ＭＳ 明朝" w:hint="eastAsia"/>
                <w:spacing w:val="0"/>
                <w:lang w:eastAsia="zh-TW"/>
              </w:rPr>
              <w:t>企画支援</w:t>
            </w:r>
            <w:r w:rsidR="000E5D93">
              <w:rPr>
                <w:rFonts w:ascii="ＭＳ 明朝" w:hAnsi="ＭＳ 明朝" w:hint="eastAsia"/>
                <w:spacing w:val="0"/>
              </w:rPr>
              <w:t>部</w:t>
            </w:r>
            <w:r w:rsidRPr="002E4914">
              <w:rPr>
                <w:rFonts w:ascii="ＭＳ 明朝" w:hAnsi="ＭＳ 明朝" w:hint="eastAsia"/>
                <w:spacing w:val="0"/>
                <w:lang w:eastAsia="zh-TW"/>
              </w:rPr>
              <w:t xml:space="preserve">長　　　</w:t>
            </w:r>
            <w:r w:rsidRPr="002E4914">
              <w:rPr>
                <w:rFonts w:hint="eastAsia"/>
                <w:spacing w:val="0"/>
                <w:lang w:eastAsia="zh-TW"/>
              </w:rPr>
              <w:t>産学官共同研究ＧＬ</w:t>
            </w:r>
            <w:r w:rsidRPr="002E4914">
              <w:rPr>
                <w:rFonts w:hint="eastAsia"/>
                <w:spacing w:val="0"/>
              </w:rPr>
              <w:t xml:space="preserve">　</w:t>
            </w:r>
            <w:r w:rsidRPr="002E4914">
              <w:rPr>
                <w:rFonts w:ascii="ＭＳ 明朝" w:hAnsi="ＭＳ 明朝" w:hint="eastAsia"/>
                <w:spacing w:val="0"/>
                <w:lang w:eastAsia="zh-TW"/>
              </w:rPr>
              <w:t xml:space="preserve">　</w:t>
            </w:r>
            <w:r w:rsidRPr="002E4914">
              <w:rPr>
                <w:rFonts w:ascii="ＭＳ 明朝" w:hAnsi="ＭＳ 明朝" w:hint="eastAsia"/>
                <w:spacing w:val="0"/>
              </w:rPr>
              <w:t xml:space="preserve">　</w:t>
            </w:r>
            <w:r w:rsidRPr="002E4914">
              <w:rPr>
                <w:rFonts w:ascii="ＭＳ 明朝" w:hAnsi="ＭＳ 明朝" w:hint="eastAsia"/>
                <w:spacing w:val="0"/>
                <w:lang w:eastAsia="zh-TW"/>
              </w:rPr>
              <w:t xml:space="preserve">　Ｇ員</w:t>
            </w:r>
          </w:p>
          <w:p w14:paraId="04A209DA" w14:textId="77777777" w:rsidR="00341CA2" w:rsidRPr="002E4914" w:rsidRDefault="00341CA2" w:rsidP="00271611">
            <w:pPr>
              <w:pStyle w:val="a3"/>
              <w:wordWrap/>
              <w:spacing w:line="480" w:lineRule="auto"/>
              <w:ind w:firstLineChars="1700" w:firstLine="3570"/>
              <w:rPr>
                <w:rFonts w:ascii="ＭＳ 明朝" w:hAnsi="ＭＳ 明朝"/>
                <w:spacing w:val="0"/>
              </w:rPr>
            </w:pPr>
            <w:r w:rsidRPr="002E4914">
              <w:rPr>
                <w:rFonts w:ascii="ＭＳ 明朝" w:hAnsi="ＭＳ 明朝" w:hint="eastAsia"/>
                <w:spacing w:val="0"/>
                <w:lang w:eastAsia="zh-TW"/>
              </w:rPr>
              <w:t>技術相談ＧＬ　　　　　　　Ｇ員</w:t>
            </w:r>
          </w:p>
          <w:p w14:paraId="5760AD56" w14:textId="77777777" w:rsidR="00341CA2" w:rsidRDefault="00341CA2" w:rsidP="00271611">
            <w:pPr>
              <w:pStyle w:val="a3"/>
              <w:wordWrap/>
              <w:spacing w:line="480" w:lineRule="auto"/>
              <w:rPr>
                <w:spacing w:val="0"/>
                <w:lang w:eastAsia="zh-CN"/>
              </w:rPr>
            </w:pPr>
            <w:r w:rsidRPr="002E4914">
              <w:rPr>
                <w:rFonts w:hAnsi="ＭＳ 明朝" w:hint="eastAsia"/>
                <w:spacing w:val="0"/>
                <w:lang w:eastAsia="zh-CN"/>
              </w:rPr>
              <w:t xml:space="preserve">　　　　　　　　部長　　　　　　　担当ＧＬ　　　　　　Ｇ員　　　　　　　担当者</w:t>
            </w:r>
          </w:p>
        </w:tc>
      </w:tr>
      <w:tr w:rsidR="00341CA2" w14:paraId="5A377712" w14:textId="77777777" w:rsidTr="008F3DB1">
        <w:trPr>
          <w:trHeight w:hRule="exact" w:val="6471"/>
          <w:jc w:val="center"/>
        </w:trPr>
        <w:tc>
          <w:tcPr>
            <w:tcW w:w="9393" w:type="dxa"/>
            <w:gridSpan w:val="4"/>
            <w:tcBorders>
              <w:top w:val="nil"/>
              <w:left w:val="single" w:sz="4" w:space="0" w:color="000000"/>
              <w:bottom w:val="nil"/>
              <w:right w:val="single" w:sz="4" w:space="0" w:color="000000"/>
            </w:tcBorders>
          </w:tcPr>
          <w:p w14:paraId="545A66D1" w14:textId="1F309B42" w:rsidR="00341CA2" w:rsidRDefault="00F023B5" w:rsidP="00644373">
            <w:pPr>
              <w:pStyle w:val="a3"/>
              <w:snapToGrid w:val="0"/>
              <w:spacing w:line="340" w:lineRule="exact"/>
              <w:jc w:val="right"/>
            </w:pPr>
            <w:r>
              <w:rPr>
                <w:rFonts w:hint="eastAsia"/>
              </w:rPr>
              <w:t>令和</w:t>
            </w:r>
            <w:r w:rsidR="00341CA2">
              <w:rPr>
                <w:rFonts w:hint="eastAsia"/>
                <w:lang w:eastAsia="zh-CN"/>
              </w:rPr>
              <w:t xml:space="preserve">　　年　　月　　日</w:t>
            </w:r>
            <w:r w:rsidR="00644373">
              <w:rPr>
                <w:rFonts w:hint="eastAsia"/>
              </w:rPr>
              <w:t xml:space="preserve">　</w:t>
            </w:r>
          </w:p>
          <w:p w14:paraId="2B27381E" w14:textId="77777777" w:rsidR="00341CA2" w:rsidRDefault="00341CA2" w:rsidP="00644373">
            <w:pPr>
              <w:pStyle w:val="a3"/>
              <w:wordWrap/>
              <w:snapToGrid w:val="0"/>
              <w:spacing w:line="340" w:lineRule="exact"/>
              <w:rPr>
                <w:spacing w:val="0"/>
              </w:rPr>
            </w:pPr>
          </w:p>
          <w:p w14:paraId="1AA0A8B9" w14:textId="4F220631" w:rsidR="00341CA2" w:rsidRPr="00012191" w:rsidRDefault="00341CA2" w:rsidP="00644373">
            <w:pPr>
              <w:pStyle w:val="a3"/>
              <w:wordWrap/>
              <w:snapToGrid w:val="0"/>
              <w:spacing w:line="400" w:lineRule="exact"/>
              <w:jc w:val="center"/>
              <w:rPr>
                <w:b/>
                <w:bCs/>
                <w:spacing w:val="0"/>
                <w:sz w:val="28"/>
                <w:szCs w:val="28"/>
              </w:rPr>
            </w:pPr>
            <w:r w:rsidRPr="00012191">
              <w:rPr>
                <w:rFonts w:ascii="ＭＳ 明朝" w:hAnsi="ＭＳ 明朝" w:hint="eastAsia"/>
                <w:b/>
                <w:bCs/>
                <w:spacing w:val="0"/>
                <w:sz w:val="32"/>
                <w:szCs w:val="32"/>
              </w:rPr>
              <w:t>技</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術</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指</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導</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申</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請</w:t>
            </w:r>
            <w:r w:rsidR="00012191">
              <w:rPr>
                <w:rFonts w:ascii="ＭＳ 明朝" w:hAnsi="ＭＳ 明朝" w:hint="eastAsia"/>
                <w:b/>
                <w:bCs/>
                <w:spacing w:val="0"/>
                <w:sz w:val="32"/>
                <w:szCs w:val="32"/>
              </w:rPr>
              <w:t xml:space="preserve"> </w:t>
            </w:r>
            <w:r w:rsidRPr="00012191">
              <w:rPr>
                <w:rFonts w:ascii="ＭＳ 明朝" w:hAnsi="ＭＳ 明朝" w:hint="eastAsia"/>
                <w:b/>
                <w:bCs/>
                <w:spacing w:val="0"/>
                <w:sz w:val="32"/>
                <w:szCs w:val="32"/>
              </w:rPr>
              <w:t>書</w:t>
            </w:r>
          </w:p>
          <w:p w14:paraId="2075822C" w14:textId="77777777" w:rsidR="00341CA2" w:rsidRDefault="00341CA2" w:rsidP="00644373">
            <w:pPr>
              <w:pStyle w:val="a3"/>
              <w:wordWrap/>
              <w:snapToGrid w:val="0"/>
              <w:spacing w:line="340" w:lineRule="exact"/>
              <w:rPr>
                <w:spacing w:val="0"/>
              </w:rPr>
            </w:pPr>
          </w:p>
          <w:p w14:paraId="570F97F7" w14:textId="77777777" w:rsidR="00341CA2" w:rsidRDefault="00341CA2" w:rsidP="000E5D93">
            <w:pPr>
              <w:pStyle w:val="a3"/>
              <w:wordWrap/>
              <w:snapToGrid w:val="0"/>
              <w:spacing w:line="340" w:lineRule="exact"/>
              <w:ind w:firstLineChars="200" w:firstLine="428"/>
              <w:rPr>
                <w:rFonts w:ascii="ＭＳ 明朝" w:hAnsi="ＭＳ 明朝"/>
              </w:rPr>
            </w:pPr>
            <w:r w:rsidRPr="00FC2810">
              <w:rPr>
                <w:rFonts w:ascii="ＭＳ 明朝" w:hAnsi="ＭＳ 明朝" w:hint="eastAsia"/>
              </w:rPr>
              <w:t>福井県工業技術センター</w:t>
            </w:r>
          </w:p>
          <w:p w14:paraId="0C45D199" w14:textId="76549568" w:rsidR="00341CA2" w:rsidRPr="00FC2810" w:rsidRDefault="00570E5D" w:rsidP="000E5D93">
            <w:pPr>
              <w:pStyle w:val="a3"/>
              <w:wordWrap/>
              <w:snapToGrid w:val="0"/>
              <w:spacing w:line="340" w:lineRule="exact"/>
              <w:ind w:firstLineChars="200" w:firstLine="428"/>
              <w:rPr>
                <w:rFonts w:ascii="ＭＳ 明朝" w:hAnsi="ＭＳ 明朝"/>
                <w:spacing w:val="0"/>
                <w:lang w:eastAsia="zh-TW"/>
              </w:rPr>
            </w:pPr>
            <w:r>
              <w:rPr>
                <w:rFonts w:hint="eastAsia"/>
                <w:lang w:eastAsia="zh-TW"/>
              </w:rPr>
              <w:t xml:space="preserve">所長　　</w:t>
            </w:r>
            <w:r w:rsidR="0086418D">
              <w:rPr>
                <w:rFonts w:hint="eastAsia"/>
              </w:rPr>
              <w:t xml:space="preserve">　　</w:t>
            </w:r>
            <w:r w:rsidR="000E5D93">
              <w:rPr>
                <w:rFonts w:hint="eastAsia"/>
              </w:rPr>
              <w:t xml:space="preserve">　</w:t>
            </w:r>
            <w:r w:rsidR="0086418D">
              <w:rPr>
                <w:rFonts w:hint="eastAsia"/>
              </w:rPr>
              <w:t xml:space="preserve">　　</w:t>
            </w:r>
            <w:r w:rsidR="00644373">
              <w:rPr>
                <w:rFonts w:hint="eastAsia"/>
              </w:rPr>
              <w:t xml:space="preserve">　</w:t>
            </w:r>
            <w:r w:rsidR="000E5D93">
              <w:rPr>
                <w:rFonts w:hint="eastAsia"/>
              </w:rPr>
              <w:t xml:space="preserve">　</w:t>
            </w:r>
            <w:r>
              <w:rPr>
                <w:rFonts w:hint="eastAsia"/>
                <w:lang w:eastAsia="zh-TW"/>
              </w:rPr>
              <w:t>様</w:t>
            </w:r>
          </w:p>
          <w:p w14:paraId="6D869F83" w14:textId="77777777" w:rsidR="00341CA2" w:rsidRPr="00F17D2A" w:rsidRDefault="00341CA2" w:rsidP="00644373">
            <w:pPr>
              <w:pStyle w:val="a3"/>
              <w:wordWrap/>
              <w:snapToGrid w:val="0"/>
              <w:spacing w:line="340" w:lineRule="exact"/>
              <w:rPr>
                <w:rFonts w:ascii="ＭＳ 明朝" w:hAnsi="ＭＳ 明朝"/>
                <w:spacing w:val="0"/>
                <w:lang w:eastAsia="zh-TW"/>
              </w:rPr>
            </w:pPr>
          </w:p>
          <w:p w14:paraId="60A268FD" w14:textId="48A1EBB6" w:rsidR="00341CA2" w:rsidRPr="00F17D2A" w:rsidRDefault="00341CA2" w:rsidP="00644373">
            <w:pPr>
              <w:pStyle w:val="a3"/>
              <w:wordWrap/>
              <w:snapToGrid w:val="0"/>
              <w:spacing w:line="340" w:lineRule="exact"/>
              <w:rPr>
                <w:rFonts w:ascii="ＭＳ 明朝" w:hAnsi="ＭＳ 明朝"/>
                <w:spacing w:val="0"/>
              </w:rPr>
            </w:pPr>
            <w:r w:rsidRPr="00F17D2A">
              <w:rPr>
                <w:rFonts w:ascii="ＭＳ 明朝" w:hAnsi="ＭＳ 明朝" w:hint="eastAsia"/>
                <w:spacing w:val="0"/>
                <w:lang w:eastAsia="zh-TW"/>
              </w:rPr>
              <w:t xml:space="preserve">　　　　　　　　　　　　　</w:t>
            </w:r>
            <w:r w:rsidRPr="00F17D2A">
              <w:rPr>
                <w:rFonts w:ascii="ＭＳ 明朝" w:hAnsi="ＭＳ 明朝" w:hint="eastAsia"/>
                <w:spacing w:val="0"/>
              </w:rPr>
              <w:t xml:space="preserve">　　　</w:t>
            </w:r>
            <w:r w:rsidR="009644B3">
              <w:rPr>
                <w:rFonts w:ascii="ＭＳ 明朝" w:hAnsi="ＭＳ 明朝" w:hint="eastAsia"/>
                <w:spacing w:val="0"/>
              </w:rPr>
              <w:t xml:space="preserve">　</w:t>
            </w:r>
            <w:r w:rsidR="00F17D2A" w:rsidRPr="00F17D2A">
              <w:rPr>
                <w:rFonts w:ascii="ＭＳ 明朝" w:hAnsi="ＭＳ 明朝" w:hint="eastAsia"/>
                <w:spacing w:val="0"/>
              </w:rPr>
              <w:t xml:space="preserve">　</w:t>
            </w:r>
            <w:r w:rsidR="00F17D2A" w:rsidRPr="00F42650">
              <w:rPr>
                <w:rFonts w:ascii="ＭＳ 明朝" w:hAnsi="ＭＳ 明朝" w:hint="eastAsia"/>
                <w:spacing w:val="0"/>
              </w:rPr>
              <w:t>（</w:t>
            </w:r>
            <w:r w:rsidRPr="00F42650">
              <w:rPr>
                <w:rFonts w:ascii="ＭＳ 明朝" w:hAnsi="ＭＳ 明朝" w:hint="eastAsia"/>
                <w:spacing w:val="0"/>
              </w:rPr>
              <w:t>申請者</w:t>
            </w:r>
            <w:r w:rsidR="00F17D2A" w:rsidRPr="00F42650">
              <w:rPr>
                <w:rFonts w:ascii="ＭＳ 明朝" w:hAnsi="ＭＳ 明朝" w:hint="eastAsia"/>
                <w:spacing w:val="0"/>
              </w:rPr>
              <w:t>）</w:t>
            </w:r>
            <w:r w:rsidRPr="00F17D2A">
              <w:rPr>
                <w:rFonts w:ascii="ＭＳ 明朝" w:hAnsi="ＭＳ 明朝" w:hint="eastAsia"/>
                <w:spacing w:val="0"/>
              </w:rPr>
              <w:t>住　所</w:t>
            </w:r>
          </w:p>
          <w:p w14:paraId="51A28A40" w14:textId="06DC9284" w:rsidR="00341CA2" w:rsidRPr="00F17D2A" w:rsidRDefault="00341CA2" w:rsidP="00644373">
            <w:pPr>
              <w:pStyle w:val="a3"/>
              <w:wordWrap/>
              <w:snapToGrid w:val="0"/>
              <w:spacing w:line="340" w:lineRule="exact"/>
              <w:rPr>
                <w:rFonts w:ascii="ＭＳ 明朝" w:hAnsi="ＭＳ 明朝"/>
                <w:spacing w:val="0"/>
              </w:rPr>
            </w:pPr>
            <w:r w:rsidRPr="00F17D2A">
              <w:rPr>
                <w:rFonts w:ascii="ＭＳ 明朝" w:hAnsi="ＭＳ 明朝"/>
                <w:spacing w:val="0"/>
                <w:lang w:eastAsia="zh-TW"/>
              </w:rPr>
              <w:t xml:space="preserve">                                 </w:t>
            </w:r>
            <w:r w:rsidR="009644B3">
              <w:rPr>
                <w:rFonts w:ascii="ＭＳ 明朝" w:hAnsi="ＭＳ 明朝" w:hint="eastAsia"/>
                <w:spacing w:val="0"/>
              </w:rPr>
              <w:t xml:space="preserve">　</w:t>
            </w:r>
            <w:r w:rsidRPr="00F17D2A">
              <w:rPr>
                <w:rFonts w:ascii="ＭＳ 明朝" w:hAnsi="ＭＳ 明朝"/>
                <w:spacing w:val="0"/>
                <w:lang w:eastAsia="zh-TW"/>
              </w:rPr>
              <w:t xml:space="preserve">  </w:t>
            </w:r>
            <w:r w:rsidRPr="00F17D2A">
              <w:rPr>
                <w:rFonts w:ascii="ＭＳ 明朝" w:hAnsi="ＭＳ 明朝" w:hint="eastAsia"/>
                <w:spacing w:val="0"/>
              </w:rPr>
              <w:t xml:space="preserve">　</w:t>
            </w:r>
            <w:r w:rsidRPr="00F17D2A">
              <w:rPr>
                <w:rFonts w:ascii="ＭＳ 明朝" w:hAnsi="ＭＳ 明朝"/>
                <w:spacing w:val="0"/>
                <w:lang w:eastAsia="zh-TW"/>
              </w:rPr>
              <w:t xml:space="preserve"> </w:t>
            </w:r>
            <w:r w:rsidRPr="00F17D2A">
              <w:rPr>
                <w:rFonts w:ascii="ＭＳ 明朝" w:hAnsi="ＭＳ 明朝" w:hint="eastAsia"/>
                <w:spacing w:val="0"/>
              </w:rPr>
              <w:t xml:space="preserve">  　</w:t>
            </w:r>
            <w:r w:rsidR="008F3DB1" w:rsidRPr="00F17D2A">
              <w:rPr>
                <w:rFonts w:ascii="ＭＳ 明朝" w:hAnsi="ＭＳ 明朝" w:hint="eastAsia"/>
                <w:spacing w:val="0"/>
              </w:rPr>
              <w:t xml:space="preserve">　</w:t>
            </w:r>
            <w:r w:rsidRPr="00F17D2A">
              <w:rPr>
                <w:rFonts w:ascii="ＭＳ 明朝" w:hAnsi="ＭＳ 明朝" w:hint="eastAsia"/>
                <w:spacing w:val="0"/>
                <w:lang w:eastAsia="zh-TW"/>
              </w:rPr>
              <w:t>企業名</w:t>
            </w:r>
          </w:p>
          <w:p w14:paraId="639E9902" w14:textId="56ED8CEC" w:rsidR="00341CA2" w:rsidRPr="00F17D2A" w:rsidRDefault="00341CA2" w:rsidP="00644373">
            <w:pPr>
              <w:pStyle w:val="a3"/>
              <w:wordWrap/>
              <w:snapToGrid w:val="0"/>
              <w:spacing w:line="340" w:lineRule="exact"/>
              <w:rPr>
                <w:rFonts w:ascii="ＭＳ 明朝" w:hAnsi="ＭＳ 明朝"/>
                <w:spacing w:val="0"/>
                <w:lang w:eastAsia="zh-TW"/>
              </w:rPr>
            </w:pPr>
            <w:r w:rsidRPr="00F17D2A">
              <w:rPr>
                <w:rFonts w:ascii="ＭＳ 明朝" w:hAnsi="ＭＳ 明朝" w:hint="eastAsia"/>
                <w:spacing w:val="0"/>
                <w:lang w:eastAsia="zh-TW"/>
              </w:rPr>
              <w:t xml:space="preserve">　　　　　　　　　　　　　　　　</w:t>
            </w:r>
            <w:r w:rsidR="009644B3">
              <w:rPr>
                <w:rFonts w:ascii="ＭＳ 明朝" w:hAnsi="ＭＳ 明朝" w:hint="eastAsia"/>
                <w:spacing w:val="0"/>
              </w:rPr>
              <w:t xml:space="preserve">　</w:t>
            </w:r>
            <w:r w:rsidRPr="00F17D2A">
              <w:rPr>
                <w:rFonts w:ascii="ＭＳ 明朝" w:hAnsi="ＭＳ 明朝" w:hint="eastAsia"/>
                <w:spacing w:val="0"/>
                <w:lang w:eastAsia="zh-TW"/>
              </w:rPr>
              <w:t xml:space="preserve">　　</w:t>
            </w:r>
            <w:r w:rsidRPr="00F17D2A">
              <w:rPr>
                <w:rFonts w:ascii="ＭＳ 明朝" w:hAnsi="ＭＳ 明朝" w:hint="eastAsia"/>
                <w:spacing w:val="0"/>
              </w:rPr>
              <w:t xml:space="preserve">　　　</w:t>
            </w:r>
            <w:r w:rsidR="008F3DB1" w:rsidRPr="00F17D2A">
              <w:rPr>
                <w:rFonts w:ascii="ＭＳ 明朝" w:hAnsi="ＭＳ 明朝" w:hint="eastAsia"/>
                <w:spacing w:val="0"/>
              </w:rPr>
              <w:t xml:space="preserve">　</w:t>
            </w:r>
            <w:r w:rsidRPr="00F17D2A">
              <w:rPr>
                <w:rFonts w:ascii="ＭＳ 明朝" w:hAnsi="ＭＳ 明朝" w:hint="eastAsia"/>
                <w:spacing w:val="0"/>
                <w:lang w:eastAsia="zh-TW"/>
              </w:rPr>
              <w:t>代表者</w:t>
            </w:r>
            <w:r w:rsidRPr="00F17D2A">
              <w:rPr>
                <w:rFonts w:ascii="ＭＳ 明朝" w:hAnsi="ＭＳ 明朝" w:hint="eastAsia"/>
                <w:spacing w:val="0"/>
              </w:rPr>
              <w:t xml:space="preserve">　</w:t>
            </w:r>
            <w:r w:rsidRPr="00F17D2A">
              <w:rPr>
                <w:rFonts w:ascii="ＭＳ 明朝" w:hAnsi="ＭＳ 明朝" w:hint="eastAsia"/>
                <w:spacing w:val="0"/>
                <w:lang w:eastAsia="zh-TW"/>
              </w:rPr>
              <w:t>役職</w:t>
            </w:r>
          </w:p>
          <w:p w14:paraId="5660C0CF" w14:textId="70CDB89F" w:rsidR="00341CA2" w:rsidRPr="00F17D2A" w:rsidRDefault="00341CA2" w:rsidP="00644373">
            <w:pPr>
              <w:pStyle w:val="a3"/>
              <w:wordWrap/>
              <w:snapToGrid w:val="0"/>
              <w:spacing w:line="340" w:lineRule="exact"/>
              <w:rPr>
                <w:rFonts w:ascii="ＭＳ 明朝" w:eastAsia="PMingLiU" w:hAnsi="ＭＳ 明朝"/>
                <w:spacing w:val="0"/>
                <w:lang w:eastAsia="zh-TW"/>
              </w:rPr>
            </w:pPr>
            <w:r w:rsidRPr="00F17D2A">
              <w:rPr>
                <w:rFonts w:ascii="ＭＳ 明朝" w:hAnsi="ＭＳ 明朝" w:hint="eastAsia"/>
                <w:spacing w:val="0"/>
                <w:lang w:eastAsia="zh-TW"/>
              </w:rPr>
              <w:t xml:space="preserve">　　　　　　　　　　　　　　　　</w:t>
            </w:r>
            <w:r w:rsidR="009644B3">
              <w:rPr>
                <w:rFonts w:ascii="ＭＳ 明朝" w:hAnsi="ＭＳ 明朝" w:hint="eastAsia"/>
                <w:spacing w:val="0"/>
              </w:rPr>
              <w:t xml:space="preserve">　</w:t>
            </w:r>
            <w:r w:rsidRPr="00F17D2A">
              <w:rPr>
                <w:rFonts w:ascii="ＭＳ 明朝" w:hAnsi="ＭＳ 明朝" w:hint="eastAsia"/>
                <w:spacing w:val="0"/>
                <w:lang w:eastAsia="zh-TW"/>
              </w:rPr>
              <w:t xml:space="preserve">　　</w:t>
            </w:r>
            <w:r w:rsidRPr="00F17D2A">
              <w:rPr>
                <w:rFonts w:ascii="ＭＳ 明朝" w:hAnsi="ＭＳ 明朝" w:hint="eastAsia"/>
                <w:spacing w:val="0"/>
              </w:rPr>
              <w:t xml:space="preserve">　　　</w:t>
            </w:r>
            <w:r w:rsidR="008F3DB1" w:rsidRPr="00F17D2A">
              <w:rPr>
                <w:rFonts w:ascii="ＭＳ 明朝" w:hAnsi="ＭＳ 明朝" w:hint="eastAsia"/>
                <w:spacing w:val="0"/>
              </w:rPr>
              <w:t xml:space="preserve">　</w:t>
            </w:r>
            <w:r w:rsidRPr="00F17D2A">
              <w:rPr>
                <w:rFonts w:ascii="ＭＳ 明朝" w:hAnsi="ＭＳ 明朝" w:hint="eastAsia"/>
                <w:spacing w:val="0"/>
              </w:rPr>
              <w:t xml:space="preserve">　　　　</w:t>
            </w:r>
            <w:r w:rsidRPr="00F17D2A">
              <w:rPr>
                <w:rFonts w:ascii="ＭＳ 明朝" w:hAnsi="ＭＳ 明朝"/>
                <w:spacing w:val="0"/>
                <w:lang w:eastAsia="zh-TW"/>
              </w:rPr>
              <w:t>氏名</w:t>
            </w:r>
            <w:r w:rsidRPr="00F17D2A">
              <w:rPr>
                <w:rFonts w:ascii="ＭＳ 明朝" w:hAnsi="ＭＳ 明朝" w:hint="eastAsia"/>
                <w:spacing w:val="0"/>
              </w:rPr>
              <w:t xml:space="preserve">　　　　</w:t>
            </w:r>
            <w:r w:rsidRPr="00F17D2A">
              <w:rPr>
                <w:rFonts w:ascii="ＭＳ 明朝" w:hAnsi="ＭＳ 明朝" w:hint="eastAsia"/>
                <w:spacing w:val="0"/>
                <w:lang w:eastAsia="zh-TW"/>
              </w:rPr>
              <w:t xml:space="preserve">　</w:t>
            </w:r>
            <w:r w:rsidRPr="00F17D2A">
              <w:rPr>
                <w:rFonts w:ascii="ＭＳ 明朝" w:hAnsi="ＭＳ 明朝" w:hint="eastAsia"/>
                <w:spacing w:val="0"/>
              </w:rPr>
              <w:t xml:space="preserve">　</w:t>
            </w:r>
            <w:r w:rsidRPr="00F17D2A">
              <w:rPr>
                <w:rFonts w:ascii="ＭＳ 明朝" w:hAnsi="ＭＳ 明朝" w:hint="eastAsia"/>
                <w:spacing w:val="0"/>
                <w:lang w:eastAsia="zh-TW"/>
              </w:rPr>
              <w:t xml:space="preserve">　　　　</w:t>
            </w:r>
            <w:r w:rsidRPr="00F17D2A">
              <w:rPr>
                <w:rFonts w:ascii="ＭＳ 明朝" w:hAnsi="ＭＳ 明朝" w:hint="eastAsia"/>
                <w:spacing w:val="0"/>
              </w:rPr>
              <w:t xml:space="preserve">　</w:t>
            </w:r>
            <w:r w:rsidRPr="00F17D2A">
              <w:rPr>
                <w:rFonts w:ascii="ＭＳ 明朝" w:hAnsi="ＭＳ 明朝" w:hint="eastAsia"/>
                <w:spacing w:val="0"/>
                <w:lang w:eastAsia="zh-TW"/>
              </w:rPr>
              <w:t xml:space="preserve">　</w:t>
            </w:r>
          </w:p>
          <w:p w14:paraId="58D1B24B" w14:textId="3867E34F" w:rsidR="00341CA2" w:rsidRPr="00F17D2A" w:rsidRDefault="00341CA2" w:rsidP="00644373">
            <w:pPr>
              <w:pStyle w:val="a3"/>
              <w:wordWrap/>
              <w:snapToGrid w:val="0"/>
              <w:spacing w:line="340" w:lineRule="exact"/>
              <w:rPr>
                <w:rFonts w:ascii="ＭＳ 明朝" w:hAnsi="ＭＳ 明朝"/>
                <w:spacing w:val="0"/>
              </w:rPr>
            </w:pPr>
            <w:r w:rsidRPr="00F17D2A">
              <w:rPr>
                <w:rFonts w:ascii="ＭＳ 明朝" w:hAnsi="ＭＳ 明朝"/>
                <w:spacing w:val="0"/>
                <w:lang w:eastAsia="zh-TW"/>
              </w:rPr>
              <w:t xml:space="preserve">                              </w:t>
            </w:r>
            <w:r w:rsidR="009644B3">
              <w:rPr>
                <w:rFonts w:ascii="ＭＳ 明朝" w:hAnsi="ＭＳ 明朝" w:hint="eastAsia"/>
                <w:spacing w:val="0"/>
              </w:rPr>
              <w:t xml:space="preserve">　</w:t>
            </w:r>
            <w:r w:rsidRPr="00F17D2A">
              <w:rPr>
                <w:rFonts w:ascii="ＭＳ 明朝" w:hAnsi="ＭＳ 明朝"/>
                <w:spacing w:val="0"/>
                <w:lang w:eastAsia="zh-TW"/>
              </w:rPr>
              <w:t xml:space="preserve">      </w:t>
            </w:r>
            <w:r w:rsidRPr="00F17D2A">
              <w:rPr>
                <w:rFonts w:ascii="ＭＳ 明朝" w:hAnsi="ＭＳ 明朝" w:hint="eastAsia"/>
                <w:spacing w:val="0"/>
              </w:rPr>
              <w:t xml:space="preserve">　</w:t>
            </w:r>
            <w:r w:rsidRPr="00F17D2A">
              <w:rPr>
                <w:rFonts w:ascii="ＭＳ 明朝" w:hAnsi="ＭＳ 明朝"/>
                <w:spacing w:val="0"/>
                <w:lang w:eastAsia="zh-TW"/>
              </w:rPr>
              <w:t xml:space="preserve"> </w:t>
            </w:r>
            <w:r w:rsidRPr="00F17D2A">
              <w:rPr>
                <w:rFonts w:ascii="ＭＳ 明朝" w:hAnsi="ＭＳ 明朝" w:hint="eastAsia"/>
                <w:spacing w:val="0"/>
              </w:rPr>
              <w:t xml:space="preserve"> </w:t>
            </w:r>
            <w:r w:rsidR="008F3DB1" w:rsidRPr="00F17D2A">
              <w:rPr>
                <w:rFonts w:ascii="ＭＳ 明朝" w:hAnsi="ＭＳ 明朝" w:hint="eastAsia"/>
                <w:spacing w:val="0"/>
              </w:rPr>
              <w:t xml:space="preserve">　</w:t>
            </w:r>
            <w:r w:rsidRPr="00F17D2A">
              <w:rPr>
                <w:rFonts w:ascii="ＭＳ 明朝" w:hAnsi="ＭＳ 明朝" w:hint="eastAsia"/>
                <w:spacing w:val="0"/>
              </w:rPr>
              <w:t xml:space="preserve">　</w:t>
            </w:r>
            <w:r w:rsidR="00EE6B8D">
              <w:rPr>
                <w:rFonts w:ascii="ＭＳ 明朝" w:hAnsi="ＭＳ 明朝" w:hint="eastAsia"/>
                <w:spacing w:val="0"/>
              </w:rPr>
              <w:t>電　話</w:t>
            </w:r>
            <w:r w:rsidRPr="00F17D2A">
              <w:rPr>
                <w:rFonts w:ascii="ＭＳ 明朝" w:hAnsi="ＭＳ 明朝" w:hint="eastAsia"/>
                <w:spacing w:val="0"/>
              </w:rPr>
              <w:t xml:space="preserve">　（　　　）　　－</w:t>
            </w:r>
          </w:p>
          <w:p w14:paraId="7FB1D310" w14:textId="77777777" w:rsidR="00341CA2" w:rsidRPr="00FC2810" w:rsidRDefault="00341CA2" w:rsidP="00644373">
            <w:pPr>
              <w:pStyle w:val="a3"/>
              <w:wordWrap/>
              <w:snapToGrid w:val="0"/>
              <w:spacing w:line="340" w:lineRule="exact"/>
              <w:rPr>
                <w:rFonts w:ascii="ＭＳ 明朝" w:hAnsi="ＭＳ 明朝"/>
                <w:spacing w:val="0"/>
              </w:rPr>
            </w:pPr>
          </w:p>
          <w:p w14:paraId="5777D162" w14:textId="77777777" w:rsidR="009E1C18" w:rsidRDefault="00341CA2" w:rsidP="00644373">
            <w:pPr>
              <w:pStyle w:val="a3"/>
              <w:wordWrap/>
              <w:snapToGrid w:val="0"/>
              <w:spacing w:line="340" w:lineRule="exact"/>
              <w:ind w:firstLineChars="200" w:firstLine="428"/>
              <w:rPr>
                <w:rFonts w:ascii="ＭＳ 明朝" w:hAnsi="ＭＳ 明朝"/>
              </w:rPr>
            </w:pPr>
            <w:r w:rsidRPr="00A27626">
              <w:rPr>
                <w:rFonts w:ascii="ＭＳ 明朝" w:hAnsi="ＭＳ 明朝" w:hint="eastAsia"/>
              </w:rPr>
              <w:t xml:space="preserve">　下記について、</w:t>
            </w:r>
            <w:r>
              <w:rPr>
                <w:rFonts w:ascii="ＭＳ 明朝" w:hAnsi="ＭＳ 明朝" w:hint="eastAsia"/>
              </w:rPr>
              <w:t>（　長期・短期　）</w:t>
            </w:r>
            <w:r w:rsidRPr="00A27626">
              <w:rPr>
                <w:rFonts w:ascii="ＭＳ 明朝" w:hAnsi="ＭＳ 明朝" w:hint="eastAsia"/>
              </w:rPr>
              <w:t>技術指導を受けたいので、工業技術センター技術指導</w:t>
            </w:r>
          </w:p>
          <w:p w14:paraId="335FAB0F" w14:textId="5F459538" w:rsidR="00341CA2" w:rsidRDefault="00341CA2" w:rsidP="00644373">
            <w:pPr>
              <w:pStyle w:val="a3"/>
              <w:wordWrap/>
              <w:snapToGrid w:val="0"/>
              <w:spacing w:line="340" w:lineRule="exact"/>
              <w:ind w:firstLineChars="200" w:firstLine="428"/>
              <w:rPr>
                <w:rFonts w:ascii="ＭＳ 明朝" w:hAnsi="ＭＳ 明朝"/>
              </w:rPr>
            </w:pPr>
            <w:r w:rsidRPr="00A27626">
              <w:rPr>
                <w:rFonts w:ascii="ＭＳ 明朝" w:hAnsi="ＭＳ 明朝" w:hint="eastAsia"/>
              </w:rPr>
              <w:t>等に関する規程第</w:t>
            </w:r>
            <w:r>
              <w:rPr>
                <w:rFonts w:ascii="ＭＳ 明朝" w:hAnsi="ＭＳ 明朝" w:hint="eastAsia"/>
              </w:rPr>
              <w:t>４</w:t>
            </w:r>
            <w:r w:rsidR="00EF2EBC">
              <w:rPr>
                <w:rFonts w:ascii="ＭＳ 明朝" w:hAnsi="ＭＳ 明朝" w:hint="eastAsia"/>
              </w:rPr>
              <w:t>条</w:t>
            </w:r>
            <w:r w:rsidRPr="00A27626">
              <w:rPr>
                <w:rFonts w:ascii="ＭＳ 明朝" w:hAnsi="ＭＳ 明朝" w:hint="eastAsia"/>
              </w:rPr>
              <w:t>の規定</w:t>
            </w:r>
            <w:r>
              <w:rPr>
                <w:rFonts w:ascii="ＭＳ 明朝" w:hAnsi="ＭＳ 明朝" w:hint="eastAsia"/>
              </w:rPr>
              <w:t>に基づき</w:t>
            </w:r>
            <w:r w:rsidRPr="00A27626">
              <w:rPr>
                <w:rFonts w:ascii="ＭＳ 明朝" w:hAnsi="ＭＳ 明朝" w:hint="eastAsia"/>
              </w:rPr>
              <w:t>申請します。</w:t>
            </w:r>
          </w:p>
          <w:p w14:paraId="7832216F" w14:textId="77777777" w:rsidR="00341CA2" w:rsidRDefault="00341CA2" w:rsidP="00644373">
            <w:pPr>
              <w:pStyle w:val="a3"/>
              <w:wordWrap/>
              <w:snapToGrid w:val="0"/>
              <w:spacing w:line="340" w:lineRule="exact"/>
              <w:ind w:firstLineChars="200" w:firstLine="428"/>
              <w:rPr>
                <w:rFonts w:ascii="ＭＳ 明朝" w:hAnsi="ＭＳ 明朝"/>
              </w:rPr>
            </w:pPr>
            <w:r>
              <w:rPr>
                <w:rFonts w:ascii="ＭＳ 明朝" w:hAnsi="ＭＳ 明朝" w:hint="eastAsia"/>
              </w:rPr>
              <w:t xml:space="preserve">　なお指導期間中は、福井県</w:t>
            </w:r>
            <w:r w:rsidRPr="00A27626">
              <w:rPr>
                <w:rFonts w:ascii="ＭＳ 明朝" w:hAnsi="ＭＳ 明朝" w:hint="eastAsia"/>
              </w:rPr>
              <w:t>工業技術センター技術指導等に関する規</w:t>
            </w:r>
            <w:r>
              <w:rPr>
                <w:rFonts w:ascii="ＭＳ 明朝" w:hAnsi="ＭＳ 明朝" w:hint="eastAsia"/>
              </w:rPr>
              <w:t>程を遵守します。</w:t>
            </w:r>
          </w:p>
          <w:p w14:paraId="36398800" w14:textId="77777777" w:rsidR="00341CA2" w:rsidRDefault="00341CA2" w:rsidP="00644373">
            <w:pPr>
              <w:pStyle w:val="a3"/>
              <w:wordWrap/>
              <w:snapToGrid w:val="0"/>
              <w:spacing w:line="340" w:lineRule="exact"/>
              <w:ind w:firstLineChars="200" w:firstLine="428"/>
              <w:rPr>
                <w:rFonts w:ascii="ＭＳ 明朝" w:hAnsi="ＭＳ 明朝"/>
              </w:rPr>
            </w:pPr>
          </w:p>
          <w:p w14:paraId="58233866" w14:textId="77777777" w:rsidR="00341CA2" w:rsidRDefault="00341CA2" w:rsidP="00644373">
            <w:pPr>
              <w:snapToGrid w:val="0"/>
              <w:spacing w:line="340" w:lineRule="exact"/>
              <w:jc w:val="center"/>
            </w:pPr>
            <w:r>
              <w:rPr>
                <w:rFonts w:hint="eastAsia"/>
              </w:rPr>
              <w:t>記</w:t>
            </w:r>
          </w:p>
        </w:tc>
      </w:tr>
      <w:tr w:rsidR="00341CA2" w14:paraId="4FD08FBB" w14:textId="77777777" w:rsidTr="00A917DF">
        <w:trPr>
          <w:trHeight w:hRule="exact" w:val="727"/>
          <w:jc w:val="center"/>
        </w:trPr>
        <w:tc>
          <w:tcPr>
            <w:tcW w:w="1515" w:type="dxa"/>
            <w:tcBorders>
              <w:top w:val="single" w:sz="4" w:space="0" w:color="000000"/>
              <w:left w:val="single" w:sz="4" w:space="0" w:color="000000"/>
              <w:bottom w:val="single" w:sz="4" w:space="0" w:color="000000"/>
              <w:right w:val="single" w:sz="4" w:space="0" w:color="000000"/>
            </w:tcBorders>
            <w:vAlign w:val="center"/>
          </w:tcPr>
          <w:p w14:paraId="1CDFDB76" w14:textId="77777777" w:rsidR="00341CA2" w:rsidRDefault="00341CA2" w:rsidP="00271611">
            <w:pPr>
              <w:pStyle w:val="a3"/>
              <w:spacing w:line="240" w:lineRule="auto"/>
              <w:jc w:val="center"/>
              <w:rPr>
                <w:spacing w:val="0"/>
              </w:rPr>
            </w:pPr>
            <w:r>
              <w:rPr>
                <w:rFonts w:hint="eastAsia"/>
                <w:spacing w:val="0"/>
              </w:rPr>
              <w:t>題　　　　目</w:t>
            </w:r>
          </w:p>
        </w:tc>
        <w:tc>
          <w:tcPr>
            <w:tcW w:w="7878" w:type="dxa"/>
            <w:gridSpan w:val="3"/>
            <w:tcBorders>
              <w:top w:val="single" w:sz="4" w:space="0" w:color="000000"/>
              <w:left w:val="nil"/>
              <w:bottom w:val="single" w:sz="4" w:space="0" w:color="000000"/>
              <w:right w:val="single" w:sz="4" w:space="0" w:color="000000"/>
            </w:tcBorders>
            <w:vAlign w:val="center"/>
          </w:tcPr>
          <w:p w14:paraId="52F30340" w14:textId="77777777" w:rsidR="00341CA2" w:rsidRDefault="00341CA2" w:rsidP="00271611">
            <w:pPr>
              <w:pStyle w:val="a3"/>
              <w:spacing w:line="240" w:lineRule="auto"/>
              <w:jc w:val="center"/>
              <w:rPr>
                <w:spacing w:val="0"/>
              </w:rPr>
            </w:pPr>
          </w:p>
        </w:tc>
      </w:tr>
      <w:tr w:rsidR="00341CA2" w14:paraId="14BB7EC2" w14:textId="77777777" w:rsidTr="00A917DF">
        <w:trPr>
          <w:trHeight w:hRule="exact" w:val="1679"/>
          <w:jc w:val="center"/>
        </w:trPr>
        <w:tc>
          <w:tcPr>
            <w:tcW w:w="1515" w:type="dxa"/>
            <w:tcBorders>
              <w:top w:val="nil"/>
              <w:left w:val="single" w:sz="4" w:space="0" w:color="000000"/>
              <w:bottom w:val="single" w:sz="4" w:space="0" w:color="000000"/>
              <w:right w:val="single" w:sz="4" w:space="0" w:color="000000"/>
            </w:tcBorders>
            <w:vAlign w:val="center"/>
          </w:tcPr>
          <w:p w14:paraId="0F26DED7" w14:textId="77777777" w:rsidR="00341CA2" w:rsidRDefault="00341CA2" w:rsidP="00271611">
            <w:pPr>
              <w:pStyle w:val="a3"/>
              <w:rPr>
                <w:spacing w:val="0"/>
              </w:rPr>
            </w:pPr>
            <w:r>
              <w:rPr>
                <w:spacing w:val="1"/>
              </w:rPr>
              <w:t xml:space="preserve"> </w:t>
            </w:r>
            <w:r w:rsidRPr="002E4914">
              <w:rPr>
                <w:rFonts w:ascii="ＭＳ 明朝" w:hAnsi="ＭＳ 明朝" w:hint="eastAsia"/>
                <w:spacing w:val="430"/>
                <w:fitText w:val="1280" w:id="1951107584"/>
              </w:rPr>
              <w:t>目</w:t>
            </w:r>
            <w:r w:rsidRPr="002E4914">
              <w:rPr>
                <w:rFonts w:ascii="ＭＳ 明朝" w:hAnsi="ＭＳ 明朝" w:hint="eastAsia"/>
                <w:spacing w:val="0"/>
                <w:fitText w:val="1280" w:id="1951107584"/>
              </w:rPr>
              <w:t>的</w:t>
            </w:r>
          </w:p>
          <w:p w14:paraId="613F92C7" w14:textId="77777777" w:rsidR="00341CA2" w:rsidRDefault="00341CA2" w:rsidP="00271611">
            <w:pPr>
              <w:pStyle w:val="a3"/>
              <w:rPr>
                <w:spacing w:val="0"/>
              </w:rPr>
            </w:pPr>
            <w:r>
              <w:rPr>
                <w:spacing w:val="1"/>
              </w:rPr>
              <w:t xml:space="preserve"> </w:t>
            </w:r>
            <w:r w:rsidRPr="002E4914">
              <w:rPr>
                <w:rFonts w:ascii="ＭＳ 明朝" w:hAnsi="ＭＳ 明朝" w:hint="eastAsia"/>
                <w:spacing w:val="162"/>
                <w:fitText w:val="1280" w:id="1951107585"/>
              </w:rPr>
              <w:t>およ</w:t>
            </w:r>
            <w:r w:rsidRPr="002E4914">
              <w:rPr>
                <w:rFonts w:ascii="ＭＳ 明朝" w:hAnsi="ＭＳ 明朝" w:hint="eastAsia"/>
                <w:spacing w:val="1"/>
                <w:fitText w:val="1280" w:id="1951107585"/>
              </w:rPr>
              <w:t>び</w:t>
            </w:r>
          </w:p>
          <w:p w14:paraId="5EEED0BB" w14:textId="77777777" w:rsidR="00341CA2" w:rsidRDefault="00341CA2" w:rsidP="00271611">
            <w:pPr>
              <w:pStyle w:val="a3"/>
              <w:rPr>
                <w:spacing w:val="0"/>
              </w:rPr>
            </w:pPr>
            <w:r>
              <w:rPr>
                <w:spacing w:val="1"/>
              </w:rPr>
              <w:t xml:space="preserve"> </w:t>
            </w:r>
            <w:r w:rsidRPr="002E4914">
              <w:rPr>
                <w:rFonts w:ascii="ＭＳ 明朝" w:hAnsi="ＭＳ 明朝" w:hint="eastAsia"/>
                <w:spacing w:val="430"/>
                <w:fitText w:val="1280" w:id="1951107586"/>
              </w:rPr>
              <w:t>内</w:t>
            </w:r>
            <w:r w:rsidRPr="002E4914">
              <w:rPr>
                <w:rFonts w:ascii="ＭＳ 明朝" w:hAnsi="ＭＳ 明朝" w:hint="eastAsia"/>
                <w:spacing w:val="0"/>
                <w:fitText w:val="1280" w:id="1951107586"/>
              </w:rPr>
              <w:t>容</w:t>
            </w:r>
          </w:p>
        </w:tc>
        <w:tc>
          <w:tcPr>
            <w:tcW w:w="7878" w:type="dxa"/>
            <w:gridSpan w:val="3"/>
            <w:tcBorders>
              <w:top w:val="nil"/>
              <w:left w:val="nil"/>
              <w:bottom w:val="single" w:sz="4" w:space="0" w:color="000000"/>
              <w:right w:val="single" w:sz="4" w:space="0" w:color="000000"/>
            </w:tcBorders>
          </w:tcPr>
          <w:p w14:paraId="0ACA7A1E" w14:textId="77777777" w:rsidR="00341CA2" w:rsidRDefault="00341CA2" w:rsidP="00271611">
            <w:pPr>
              <w:pStyle w:val="a3"/>
              <w:rPr>
                <w:spacing w:val="0"/>
              </w:rPr>
            </w:pPr>
          </w:p>
        </w:tc>
      </w:tr>
      <w:tr w:rsidR="00341CA2" w14:paraId="4A94A824" w14:textId="77777777" w:rsidTr="00A917DF">
        <w:trPr>
          <w:trHeight w:hRule="exact" w:val="718"/>
          <w:jc w:val="center"/>
        </w:trPr>
        <w:tc>
          <w:tcPr>
            <w:tcW w:w="1515" w:type="dxa"/>
            <w:tcBorders>
              <w:top w:val="nil"/>
              <w:left w:val="single" w:sz="4" w:space="0" w:color="000000"/>
              <w:bottom w:val="single" w:sz="4" w:space="0" w:color="000000"/>
              <w:right w:val="single" w:sz="4" w:space="0" w:color="000000"/>
            </w:tcBorders>
            <w:vAlign w:val="center"/>
          </w:tcPr>
          <w:p w14:paraId="77FA923E" w14:textId="77777777" w:rsidR="00341CA2" w:rsidRDefault="00341CA2" w:rsidP="00271611">
            <w:pPr>
              <w:pStyle w:val="a3"/>
              <w:jc w:val="center"/>
              <w:rPr>
                <w:rFonts w:ascii="ＭＳ 明朝" w:hAnsi="ＭＳ 明朝"/>
                <w:spacing w:val="0"/>
              </w:rPr>
            </w:pPr>
            <w:r w:rsidRPr="002E4914">
              <w:rPr>
                <w:rFonts w:ascii="ＭＳ 明朝" w:hAnsi="ＭＳ 明朝" w:hint="eastAsia"/>
                <w:spacing w:val="73"/>
                <w:fitText w:val="1280" w:id="1951107587"/>
              </w:rPr>
              <w:t>実施期</w:t>
            </w:r>
            <w:r w:rsidRPr="002E4914">
              <w:rPr>
                <w:rFonts w:ascii="ＭＳ 明朝" w:hAnsi="ＭＳ 明朝" w:hint="eastAsia"/>
                <w:spacing w:val="1"/>
                <w:fitText w:val="1280" w:id="1951107587"/>
              </w:rPr>
              <w:t>間</w:t>
            </w:r>
          </w:p>
          <w:p w14:paraId="62C95673" w14:textId="77777777" w:rsidR="00341CA2" w:rsidRDefault="00341CA2" w:rsidP="00271611">
            <w:pPr>
              <w:pStyle w:val="a3"/>
              <w:jc w:val="center"/>
              <w:rPr>
                <w:spacing w:val="0"/>
              </w:rPr>
            </w:pPr>
            <w:r>
              <w:rPr>
                <w:rFonts w:ascii="ＭＳ 明朝" w:hAnsi="ＭＳ 明朝" w:hint="eastAsia"/>
                <w:spacing w:val="0"/>
              </w:rPr>
              <w:t>（６ヶ月以内）</w:t>
            </w:r>
          </w:p>
        </w:tc>
        <w:tc>
          <w:tcPr>
            <w:tcW w:w="7878" w:type="dxa"/>
            <w:gridSpan w:val="3"/>
            <w:tcBorders>
              <w:top w:val="nil"/>
              <w:left w:val="nil"/>
              <w:bottom w:val="single" w:sz="4" w:space="0" w:color="000000"/>
              <w:right w:val="single" w:sz="4" w:space="0" w:color="000000"/>
            </w:tcBorders>
            <w:vAlign w:val="center"/>
          </w:tcPr>
          <w:p w14:paraId="6106526A" w14:textId="77777777" w:rsidR="00341CA2" w:rsidRDefault="00F023B5" w:rsidP="00271611">
            <w:pPr>
              <w:pStyle w:val="a3"/>
              <w:jc w:val="center"/>
              <w:rPr>
                <w:spacing w:val="0"/>
              </w:rPr>
            </w:pPr>
            <w:r>
              <w:rPr>
                <w:rFonts w:hint="eastAsia"/>
              </w:rPr>
              <w:t>令和</w:t>
            </w:r>
            <w:r w:rsidR="00341CA2">
              <w:rPr>
                <w:rFonts w:ascii="ＭＳ 明朝" w:hAnsi="ＭＳ 明朝" w:hint="eastAsia"/>
              </w:rPr>
              <w:t xml:space="preserve">　　年　　月　　日</w:t>
            </w:r>
            <w:r w:rsidR="00341CA2">
              <w:rPr>
                <w:rFonts w:eastAsia="Times New Roman"/>
                <w:spacing w:val="1"/>
              </w:rPr>
              <w:t xml:space="preserve"> </w:t>
            </w:r>
            <w:r w:rsidR="00341CA2">
              <w:rPr>
                <w:rFonts w:ascii="ＭＳ 明朝" w:hAnsi="ＭＳ 明朝" w:hint="eastAsia"/>
              </w:rPr>
              <w:t xml:space="preserve">　～　</w:t>
            </w:r>
            <w:r>
              <w:rPr>
                <w:rFonts w:hint="eastAsia"/>
              </w:rPr>
              <w:t>令和</w:t>
            </w:r>
            <w:r w:rsidR="00341CA2">
              <w:rPr>
                <w:rFonts w:ascii="ＭＳ 明朝" w:hAnsi="ＭＳ 明朝" w:hint="eastAsia"/>
              </w:rPr>
              <w:t xml:space="preserve">　　年　　月　　日</w:t>
            </w:r>
          </w:p>
        </w:tc>
      </w:tr>
      <w:tr w:rsidR="00341CA2" w14:paraId="712B9034" w14:textId="77777777" w:rsidTr="002E4914">
        <w:trPr>
          <w:trHeight w:hRule="exact" w:val="706"/>
          <w:jc w:val="center"/>
        </w:trPr>
        <w:tc>
          <w:tcPr>
            <w:tcW w:w="1515" w:type="dxa"/>
            <w:tcBorders>
              <w:top w:val="nil"/>
              <w:left w:val="single" w:sz="4" w:space="0" w:color="000000"/>
              <w:bottom w:val="single" w:sz="4" w:space="0" w:color="000000"/>
              <w:right w:val="single" w:sz="4" w:space="0" w:color="000000"/>
            </w:tcBorders>
            <w:vAlign w:val="center"/>
          </w:tcPr>
          <w:p w14:paraId="44033BAE" w14:textId="77777777" w:rsidR="00341CA2" w:rsidRDefault="00341CA2" w:rsidP="00271611">
            <w:pPr>
              <w:pStyle w:val="a3"/>
              <w:jc w:val="center"/>
              <w:rPr>
                <w:spacing w:val="0"/>
              </w:rPr>
            </w:pPr>
            <w:r w:rsidRPr="002E4914">
              <w:rPr>
                <w:rFonts w:ascii="ＭＳ 明朝" w:hAnsi="ＭＳ 明朝" w:hint="eastAsia"/>
                <w:spacing w:val="11"/>
                <w:fitText w:val="1281" w:id="1951107588"/>
              </w:rPr>
              <w:t xml:space="preserve">指 導 職 </w:t>
            </w:r>
            <w:r w:rsidRPr="002E4914">
              <w:rPr>
                <w:rFonts w:ascii="ＭＳ 明朝" w:hAnsi="ＭＳ 明朝" w:hint="eastAsia"/>
                <w:spacing w:val="-3"/>
                <w:fitText w:val="1281" w:id="1951107588"/>
              </w:rPr>
              <w:t>員</w:t>
            </w:r>
          </w:p>
        </w:tc>
        <w:tc>
          <w:tcPr>
            <w:tcW w:w="3525" w:type="dxa"/>
            <w:tcBorders>
              <w:top w:val="nil"/>
              <w:left w:val="nil"/>
              <w:bottom w:val="single" w:sz="4" w:space="0" w:color="000000"/>
              <w:right w:val="single" w:sz="4" w:space="0" w:color="auto"/>
            </w:tcBorders>
            <w:vAlign w:val="center"/>
          </w:tcPr>
          <w:p w14:paraId="4B154A71" w14:textId="77777777" w:rsidR="00341CA2" w:rsidRDefault="00341CA2" w:rsidP="00271611">
            <w:pPr>
              <w:pStyle w:val="a3"/>
              <w:jc w:val="center"/>
              <w:rPr>
                <w:spacing w:val="0"/>
              </w:rPr>
            </w:pPr>
          </w:p>
        </w:tc>
        <w:tc>
          <w:tcPr>
            <w:tcW w:w="1926" w:type="dxa"/>
            <w:tcBorders>
              <w:top w:val="nil"/>
              <w:left w:val="nil"/>
              <w:bottom w:val="single" w:sz="4" w:space="0" w:color="000000"/>
              <w:right w:val="single" w:sz="4" w:space="0" w:color="auto"/>
            </w:tcBorders>
            <w:vAlign w:val="center"/>
          </w:tcPr>
          <w:p w14:paraId="0AD5AECA" w14:textId="572EAE18" w:rsidR="00341CA2" w:rsidRDefault="00644373" w:rsidP="00271611">
            <w:pPr>
              <w:pStyle w:val="a3"/>
              <w:jc w:val="center"/>
              <w:rPr>
                <w:spacing w:val="0"/>
              </w:rPr>
            </w:pPr>
            <w:r>
              <w:rPr>
                <w:rFonts w:ascii="ＭＳ 明朝" w:hAnsi="ＭＳ 明朝" w:hint="eastAsia"/>
              </w:rPr>
              <w:t>指導</w:t>
            </w:r>
            <w:r w:rsidR="00804A57" w:rsidRPr="00F42650">
              <w:rPr>
                <w:rFonts w:ascii="ＭＳ 明朝" w:hAnsi="ＭＳ 明朝" w:hint="eastAsia"/>
              </w:rPr>
              <w:t>職員</w:t>
            </w:r>
            <w:r w:rsidR="00341CA2">
              <w:rPr>
                <w:rFonts w:ascii="ＭＳ 明朝" w:hAnsi="ＭＳ 明朝" w:hint="eastAsia"/>
              </w:rPr>
              <w:t>の派遣</w:t>
            </w:r>
          </w:p>
        </w:tc>
        <w:tc>
          <w:tcPr>
            <w:tcW w:w="2427" w:type="dxa"/>
            <w:tcBorders>
              <w:top w:val="nil"/>
              <w:left w:val="single" w:sz="4" w:space="0" w:color="auto"/>
              <w:bottom w:val="single" w:sz="4" w:space="0" w:color="000000"/>
              <w:right w:val="single" w:sz="4" w:space="0" w:color="000000"/>
            </w:tcBorders>
            <w:vAlign w:val="center"/>
          </w:tcPr>
          <w:p w14:paraId="429F37C6" w14:textId="77777777" w:rsidR="00341CA2" w:rsidRDefault="00341CA2" w:rsidP="00271611">
            <w:pPr>
              <w:pStyle w:val="a3"/>
              <w:jc w:val="center"/>
              <w:rPr>
                <w:spacing w:val="0"/>
              </w:rPr>
            </w:pPr>
            <w:r>
              <w:rPr>
                <w:rFonts w:ascii="ＭＳ 明朝" w:hAnsi="ＭＳ 明朝" w:hint="eastAsia"/>
              </w:rPr>
              <w:t>必要　・　不要</w:t>
            </w:r>
          </w:p>
        </w:tc>
      </w:tr>
      <w:tr w:rsidR="00341CA2" w14:paraId="0E683139" w14:textId="77777777" w:rsidTr="00A917DF">
        <w:trPr>
          <w:trHeight w:hRule="exact" w:val="722"/>
          <w:jc w:val="center"/>
        </w:trPr>
        <w:tc>
          <w:tcPr>
            <w:tcW w:w="1515" w:type="dxa"/>
            <w:tcBorders>
              <w:top w:val="nil"/>
              <w:left w:val="single" w:sz="4" w:space="0" w:color="000000"/>
              <w:bottom w:val="single" w:sz="4" w:space="0" w:color="auto"/>
              <w:right w:val="single" w:sz="4" w:space="0" w:color="000000"/>
            </w:tcBorders>
            <w:vAlign w:val="center"/>
          </w:tcPr>
          <w:p w14:paraId="2F47FC99" w14:textId="77777777" w:rsidR="00341CA2" w:rsidRDefault="00341CA2" w:rsidP="00271611">
            <w:pPr>
              <w:pStyle w:val="a3"/>
              <w:jc w:val="center"/>
              <w:rPr>
                <w:spacing w:val="0"/>
              </w:rPr>
            </w:pPr>
            <w:r w:rsidRPr="00341CA2">
              <w:rPr>
                <w:rFonts w:hint="eastAsia"/>
                <w:spacing w:val="15"/>
                <w:fitText w:val="1281" w:id="1951107589"/>
              </w:rPr>
              <w:t>使</w:t>
            </w:r>
            <w:r w:rsidRPr="00341CA2">
              <w:rPr>
                <w:rFonts w:hint="eastAsia"/>
                <w:spacing w:val="15"/>
                <w:fitText w:val="1281" w:id="1951107589"/>
              </w:rPr>
              <w:t xml:space="preserve"> </w:t>
            </w:r>
            <w:r w:rsidRPr="00341CA2">
              <w:rPr>
                <w:rFonts w:hint="eastAsia"/>
                <w:spacing w:val="15"/>
                <w:fitText w:val="1281" w:id="1951107589"/>
              </w:rPr>
              <w:t>用</w:t>
            </w:r>
            <w:r w:rsidRPr="00341CA2">
              <w:rPr>
                <w:rFonts w:hint="eastAsia"/>
                <w:spacing w:val="15"/>
                <w:fitText w:val="1281" w:id="1951107589"/>
              </w:rPr>
              <w:t xml:space="preserve"> </w:t>
            </w:r>
            <w:r w:rsidRPr="00341CA2">
              <w:rPr>
                <w:rFonts w:hint="eastAsia"/>
                <w:spacing w:val="15"/>
                <w:fitText w:val="1281" w:id="1951107589"/>
              </w:rPr>
              <w:t>機</w:t>
            </w:r>
            <w:r w:rsidRPr="00341CA2">
              <w:rPr>
                <w:rFonts w:hint="eastAsia"/>
                <w:spacing w:val="15"/>
                <w:fitText w:val="1281" w:id="1951107589"/>
              </w:rPr>
              <w:t xml:space="preserve"> </w:t>
            </w:r>
            <w:r w:rsidRPr="00341CA2">
              <w:rPr>
                <w:rFonts w:hint="eastAsia"/>
                <w:spacing w:val="-30"/>
                <w:fitText w:val="1281" w:id="1951107589"/>
              </w:rPr>
              <w:t>器</w:t>
            </w:r>
          </w:p>
        </w:tc>
        <w:tc>
          <w:tcPr>
            <w:tcW w:w="7878" w:type="dxa"/>
            <w:gridSpan w:val="3"/>
            <w:tcBorders>
              <w:top w:val="nil"/>
              <w:left w:val="nil"/>
              <w:bottom w:val="single" w:sz="4" w:space="0" w:color="auto"/>
              <w:right w:val="single" w:sz="4" w:space="0" w:color="000000"/>
            </w:tcBorders>
            <w:vAlign w:val="center"/>
          </w:tcPr>
          <w:p w14:paraId="77B24E06" w14:textId="6DB9BC0B" w:rsidR="00341CA2" w:rsidRDefault="00341CA2" w:rsidP="00271611">
            <w:pPr>
              <w:pStyle w:val="a3"/>
              <w:jc w:val="center"/>
              <w:rPr>
                <w:spacing w:val="0"/>
              </w:rPr>
            </w:pPr>
          </w:p>
        </w:tc>
      </w:tr>
      <w:tr w:rsidR="00341CA2" w14:paraId="168C916A" w14:textId="77777777" w:rsidTr="00B906C3">
        <w:trPr>
          <w:trHeight w:val="556"/>
          <w:jc w:val="center"/>
        </w:trPr>
        <w:tc>
          <w:tcPr>
            <w:tcW w:w="1515" w:type="dxa"/>
            <w:tcBorders>
              <w:top w:val="single" w:sz="4" w:space="0" w:color="auto"/>
              <w:left w:val="single" w:sz="4" w:space="0" w:color="000000"/>
              <w:bottom w:val="single" w:sz="4" w:space="0" w:color="000000"/>
              <w:right w:val="single" w:sz="4" w:space="0" w:color="000000"/>
            </w:tcBorders>
            <w:vAlign w:val="center"/>
          </w:tcPr>
          <w:p w14:paraId="4E3500B1" w14:textId="77777777" w:rsidR="00341CA2" w:rsidRDefault="00341CA2" w:rsidP="00271611">
            <w:pPr>
              <w:pStyle w:val="a3"/>
              <w:jc w:val="center"/>
              <w:rPr>
                <w:spacing w:val="0"/>
              </w:rPr>
            </w:pPr>
            <w:r w:rsidRPr="002E4914">
              <w:rPr>
                <w:rFonts w:ascii="ＭＳ 明朝" w:hAnsi="ＭＳ 明朝" w:hint="eastAsia"/>
                <w:spacing w:val="29"/>
                <w:fitText w:val="1280" w:id="1951107590"/>
              </w:rPr>
              <w:t>被指導者</w:t>
            </w:r>
            <w:r w:rsidRPr="002E4914">
              <w:rPr>
                <w:rFonts w:ascii="ＭＳ 明朝" w:hAnsi="ＭＳ 明朝" w:hint="eastAsia"/>
                <w:spacing w:val="0"/>
                <w:fitText w:val="1280" w:id="1951107590"/>
              </w:rPr>
              <w:t>の</w:t>
            </w:r>
          </w:p>
          <w:p w14:paraId="62686DDA" w14:textId="77777777" w:rsidR="00341CA2" w:rsidRDefault="00341CA2" w:rsidP="00271611">
            <w:pPr>
              <w:pStyle w:val="a3"/>
              <w:jc w:val="center"/>
              <w:rPr>
                <w:spacing w:val="0"/>
              </w:rPr>
            </w:pPr>
            <w:r w:rsidRPr="002E4914">
              <w:rPr>
                <w:rFonts w:ascii="ＭＳ 明朝" w:hAnsi="ＭＳ 明朝" w:hint="eastAsia"/>
                <w:spacing w:val="73"/>
                <w:fitText w:val="1280" w:id="1951107591"/>
              </w:rPr>
              <w:t>職・氏</w:t>
            </w:r>
            <w:r w:rsidRPr="002E4914">
              <w:rPr>
                <w:rFonts w:ascii="ＭＳ 明朝" w:hAnsi="ＭＳ 明朝" w:hint="eastAsia"/>
                <w:spacing w:val="1"/>
                <w:fitText w:val="1280" w:id="1951107591"/>
              </w:rPr>
              <w:t>名</w:t>
            </w:r>
          </w:p>
        </w:tc>
        <w:tc>
          <w:tcPr>
            <w:tcW w:w="7878" w:type="dxa"/>
            <w:gridSpan w:val="3"/>
            <w:tcBorders>
              <w:top w:val="single" w:sz="4" w:space="0" w:color="auto"/>
              <w:left w:val="nil"/>
              <w:bottom w:val="single" w:sz="4" w:space="0" w:color="000000"/>
              <w:right w:val="single" w:sz="4" w:space="0" w:color="000000"/>
            </w:tcBorders>
            <w:vAlign w:val="center"/>
          </w:tcPr>
          <w:p w14:paraId="5B4B1F15" w14:textId="77777777" w:rsidR="00341CA2" w:rsidRDefault="00341CA2" w:rsidP="00271611">
            <w:pPr>
              <w:pStyle w:val="a3"/>
              <w:jc w:val="center"/>
              <w:rPr>
                <w:spacing w:val="0"/>
              </w:rPr>
            </w:pPr>
          </w:p>
          <w:p w14:paraId="6BF44F21" w14:textId="77777777" w:rsidR="00341CA2" w:rsidRDefault="00341CA2" w:rsidP="00271611">
            <w:pPr>
              <w:pStyle w:val="a3"/>
              <w:jc w:val="center"/>
              <w:rPr>
                <w:spacing w:val="0"/>
              </w:rPr>
            </w:pPr>
          </w:p>
        </w:tc>
      </w:tr>
    </w:tbl>
    <w:p w14:paraId="1D10ADE9" w14:textId="5548FFF1" w:rsidR="00B906C3" w:rsidRPr="00B906C3" w:rsidRDefault="00B906C3" w:rsidP="00B906C3">
      <w:pPr>
        <w:autoSpaceDE w:val="0"/>
        <w:autoSpaceDN w:val="0"/>
        <w:adjustRightInd w:val="0"/>
        <w:spacing w:line="240" w:lineRule="exact"/>
        <w:jc w:val="center"/>
        <w:rPr>
          <w:rFonts w:hAnsi="ＭＳ 明朝"/>
          <w:b/>
          <w:spacing w:val="-2"/>
          <w:kern w:val="0"/>
          <w:sz w:val="22"/>
          <w:szCs w:val="20"/>
        </w:rPr>
      </w:pPr>
      <w:bookmarkStart w:id="0" w:name="_Hlk67648385"/>
      <w:r w:rsidRPr="00B906C3">
        <w:rPr>
          <w:rFonts w:hAnsi="ＭＳ 明朝" w:hint="eastAsia"/>
          <w:b/>
          <w:spacing w:val="-2"/>
          <w:kern w:val="0"/>
          <w:sz w:val="22"/>
          <w:szCs w:val="20"/>
        </w:rPr>
        <w:lastRenderedPageBreak/>
        <w:t>福井県工業技術センター技術指導等に関する規程</w:t>
      </w:r>
    </w:p>
    <w:p w14:paraId="6C8F9DD6" w14:textId="77777777" w:rsidR="00B906C3" w:rsidRPr="00B906C3" w:rsidRDefault="00B906C3" w:rsidP="00B906C3">
      <w:pPr>
        <w:autoSpaceDE w:val="0"/>
        <w:autoSpaceDN w:val="0"/>
        <w:adjustRightInd w:val="0"/>
        <w:spacing w:line="240" w:lineRule="exact"/>
        <w:jc w:val="center"/>
        <w:rPr>
          <w:rFonts w:hAnsi="ＭＳ 明朝"/>
          <w:b/>
          <w:spacing w:val="-2"/>
          <w:kern w:val="0"/>
          <w:sz w:val="22"/>
          <w:szCs w:val="20"/>
        </w:rPr>
      </w:pPr>
    </w:p>
    <w:p w14:paraId="3D888A72" w14:textId="77777777" w:rsidR="00B906C3" w:rsidRDefault="00B906C3" w:rsidP="00B906C3">
      <w:pPr>
        <w:autoSpaceDE w:val="0"/>
        <w:autoSpaceDN w:val="0"/>
        <w:adjustRightInd w:val="0"/>
        <w:spacing w:line="240" w:lineRule="exact"/>
        <w:ind w:firstLineChars="100" w:firstLine="176"/>
        <w:rPr>
          <w:rFonts w:hAnsi="ＭＳ 明朝"/>
          <w:spacing w:val="-2"/>
          <w:kern w:val="0"/>
          <w:sz w:val="18"/>
          <w:szCs w:val="18"/>
        </w:rPr>
        <w:sectPr w:rsidR="00B906C3" w:rsidSect="008F3DB1">
          <w:pgSz w:w="11906" w:h="16838" w:code="9"/>
          <w:pgMar w:top="964" w:right="1134" w:bottom="1134" w:left="1134" w:header="720" w:footer="720" w:gutter="0"/>
          <w:cols w:space="720"/>
          <w:noEndnote/>
          <w:docGrid w:linePitch="286"/>
        </w:sectPr>
      </w:pPr>
    </w:p>
    <w:bookmarkEnd w:id="0"/>
    <w:p w14:paraId="1F5BF857"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第１章　総則</w:t>
      </w:r>
    </w:p>
    <w:p w14:paraId="2652E977"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（総則）</w:t>
      </w:r>
    </w:p>
    <w:p w14:paraId="55D33520" w14:textId="77777777" w:rsidR="00D04BCE" w:rsidRPr="00D04BCE" w:rsidRDefault="00D04BCE" w:rsidP="00D04BCE">
      <w:pPr>
        <w:pStyle w:val="ae"/>
        <w:wordWrap/>
        <w:spacing w:line="180" w:lineRule="exact"/>
        <w:ind w:left="181" w:hangingChars="109" w:hanging="181"/>
        <w:rPr>
          <w:rFonts w:ascii="ＭＳ 明朝" w:hAnsi="ＭＳ 明朝"/>
          <w:spacing w:val="0"/>
          <w:sz w:val="18"/>
          <w:szCs w:val="18"/>
        </w:rPr>
      </w:pPr>
      <w:r w:rsidRPr="00D04BCE">
        <w:rPr>
          <w:rFonts w:ascii="ＭＳ 明朝" w:hAnsi="ＭＳ 明朝" w:hint="eastAsia"/>
          <w:sz w:val="18"/>
          <w:szCs w:val="18"/>
        </w:rPr>
        <w:t>第１　この規程は、福井県工業技術センター（以下「センター」という。）が行う技術指導ならびにソフトウェア技術の提供（以下「技術指導」という。）に関する必要事項について定めるものとする。</w:t>
      </w:r>
    </w:p>
    <w:p w14:paraId="22A9DDA0" w14:textId="77777777" w:rsidR="00D04BCE" w:rsidRPr="00D04BCE" w:rsidRDefault="00D04BCE" w:rsidP="00D04BCE">
      <w:pPr>
        <w:pStyle w:val="ae"/>
        <w:wordWrap/>
        <w:spacing w:line="180" w:lineRule="exact"/>
        <w:rPr>
          <w:rFonts w:ascii="ＭＳ 明朝" w:hAnsi="ＭＳ 明朝"/>
          <w:spacing w:val="0"/>
          <w:sz w:val="18"/>
          <w:szCs w:val="18"/>
        </w:rPr>
      </w:pPr>
    </w:p>
    <w:p w14:paraId="69A80429"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第２章　技術指導</w:t>
      </w:r>
    </w:p>
    <w:p w14:paraId="6DB48C35"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（定義）</w:t>
      </w:r>
    </w:p>
    <w:p w14:paraId="4273BC00"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第２　この章で技術指導とは、次の各号に定めるものとする。</w:t>
      </w:r>
    </w:p>
    <w:p w14:paraId="6D001175"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（１）試験研究の方法、技術に関する指導</w:t>
      </w:r>
    </w:p>
    <w:p w14:paraId="36AA9DF4" w14:textId="422CFF7F"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（２）コンピュータープログラムの</w:t>
      </w:r>
      <w:r w:rsidR="00262955">
        <w:rPr>
          <w:rFonts w:ascii="ＭＳ 明朝" w:hAnsi="ＭＳ 明朝" w:hint="eastAsia"/>
          <w:sz w:val="18"/>
          <w:szCs w:val="18"/>
        </w:rPr>
        <w:t>使用方法</w:t>
      </w:r>
      <w:r w:rsidRPr="00D04BCE">
        <w:rPr>
          <w:rFonts w:ascii="ＭＳ 明朝" w:hAnsi="ＭＳ 明朝" w:hint="eastAsia"/>
          <w:sz w:val="18"/>
          <w:szCs w:val="18"/>
        </w:rPr>
        <w:t>に関する指導</w:t>
      </w:r>
    </w:p>
    <w:p w14:paraId="4A7A7B92"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（資格）</w:t>
      </w:r>
    </w:p>
    <w:p w14:paraId="57E37963" w14:textId="77777777" w:rsidR="00D04BCE" w:rsidRPr="00D04BCE" w:rsidRDefault="00D04BCE" w:rsidP="00D04BCE">
      <w:pPr>
        <w:pStyle w:val="ae"/>
        <w:wordWrap/>
        <w:spacing w:line="180" w:lineRule="exact"/>
        <w:ind w:left="181" w:hangingChars="109" w:hanging="181"/>
        <w:rPr>
          <w:rFonts w:ascii="ＭＳ 明朝" w:hAnsi="ＭＳ 明朝"/>
          <w:sz w:val="18"/>
          <w:szCs w:val="18"/>
        </w:rPr>
      </w:pPr>
      <w:r w:rsidRPr="00D04BCE">
        <w:rPr>
          <w:rFonts w:ascii="ＭＳ 明朝" w:hAnsi="ＭＳ 明朝" w:hint="eastAsia"/>
          <w:sz w:val="18"/>
          <w:szCs w:val="18"/>
        </w:rPr>
        <w:t>第３　センターの技術指導を受ける者は、次の各号に定めるいずれかに該当している者であることを必要とする。</w:t>
      </w:r>
    </w:p>
    <w:p w14:paraId="4CB4B3A4"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（１）県内に事業所を有する企業または個人および団体等</w:t>
      </w:r>
    </w:p>
    <w:p w14:paraId="4B5C6AE7"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（２）その他所長が特に認めた者</w:t>
      </w:r>
    </w:p>
    <w:p w14:paraId="337DEEF8"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（申請）</w:t>
      </w:r>
    </w:p>
    <w:p w14:paraId="01456BC7" w14:textId="77777777" w:rsidR="00D04BCE" w:rsidRPr="00D04BCE" w:rsidRDefault="00D04BCE" w:rsidP="00D04BCE">
      <w:pPr>
        <w:pStyle w:val="ae"/>
        <w:wordWrap/>
        <w:spacing w:line="180" w:lineRule="exact"/>
        <w:ind w:left="141" w:hangingChars="85" w:hanging="141"/>
        <w:rPr>
          <w:rFonts w:ascii="ＭＳ 明朝" w:hAnsi="ＭＳ 明朝"/>
          <w:spacing w:val="0"/>
          <w:sz w:val="18"/>
          <w:szCs w:val="18"/>
        </w:rPr>
      </w:pPr>
      <w:r w:rsidRPr="00D04BCE">
        <w:rPr>
          <w:rFonts w:ascii="ＭＳ 明朝" w:hAnsi="ＭＳ 明朝" w:hint="eastAsia"/>
          <w:sz w:val="18"/>
          <w:szCs w:val="18"/>
        </w:rPr>
        <w:t>第４　技術指導を受けようとする者は、希望する指導開始日前までに、技術指導申請書（様式１）をセンターの所長（以下「所長」という。）に提出し、許可を得るものとする。</w:t>
      </w:r>
    </w:p>
    <w:p w14:paraId="5F444FF0"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（期間）</w:t>
      </w:r>
    </w:p>
    <w:p w14:paraId="5ABB8F31" w14:textId="77777777" w:rsidR="00D04BCE" w:rsidRPr="00D04BCE" w:rsidRDefault="00D04BCE" w:rsidP="00D04BCE">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第５　技術指導の期間は６ヶ月以内とし、指導日数により次の号のとおり区分する。</w:t>
      </w:r>
    </w:p>
    <w:p w14:paraId="68712A68" w14:textId="77777777" w:rsidR="00D04BCE" w:rsidRPr="00D04BCE" w:rsidRDefault="00D04BCE" w:rsidP="00D04BCE">
      <w:pPr>
        <w:pStyle w:val="ae"/>
        <w:wordWrap/>
        <w:spacing w:line="180" w:lineRule="exact"/>
        <w:ind w:left="140" w:hangingChars="84" w:hanging="140"/>
        <w:rPr>
          <w:rFonts w:ascii="ＭＳ 明朝" w:hAnsi="ＭＳ 明朝"/>
          <w:sz w:val="18"/>
          <w:szCs w:val="18"/>
        </w:rPr>
      </w:pPr>
      <w:r w:rsidRPr="00D04BCE">
        <w:rPr>
          <w:rFonts w:ascii="ＭＳ 明朝" w:hAnsi="ＭＳ 明朝" w:hint="eastAsia"/>
          <w:sz w:val="18"/>
          <w:szCs w:val="18"/>
        </w:rPr>
        <w:t>（１）年間延べ日数が５日以上の技術指導を受けようとする者は、長期技術指導</w:t>
      </w:r>
    </w:p>
    <w:p w14:paraId="5874CF4A" w14:textId="77777777" w:rsidR="00D04BCE" w:rsidRPr="00D04BCE" w:rsidRDefault="00D04BCE" w:rsidP="00D04BCE">
      <w:pPr>
        <w:pStyle w:val="ae"/>
        <w:wordWrap/>
        <w:spacing w:line="180" w:lineRule="exact"/>
        <w:ind w:left="140" w:hangingChars="84" w:hanging="140"/>
        <w:rPr>
          <w:rFonts w:ascii="ＭＳ 明朝" w:hAnsi="ＭＳ 明朝"/>
          <w:sz w:val="18"/>
          <w:szCs w:val="18"/>
        </w:rPr>
      </w:pPr>
      <w:r w:rsidRPr="00D04BCE">
        <w:rPr>
          <w:rFonts w:ascii="ＭＳ 明朝" w:hAnsi="ＭＳ 明朝" w:hint="eastAsia"/>
          <w:sz w:val="18"/>
          <w:szCs w:val="18"/>
        </w:rPr>
        <w:t>（２）年間延べ日数が４日以下の技術指導を受けようとする者は、短期技術指導</w:t>
      </w:r>
    </w:p>
    <w:p w14:paraId="14413F39"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（終了届）</w:t>
      </w:r>
    </w:p>
    <w:p w14:paraId="2623326B" w14:textId="77777777" w:rsidR="00D04BCE" w:rsidRPr="00D04BCE" w:rsidRDefault="00D04BCE" w:rsidP="00D04BCE">
      <w:pPr>
        <w:pStyle w:val="ae"/>
        <w:wordWrap/>
        <w:spacing w:line="180" w:lineRule="exact"/>
        <w:ind w:left="181" w:hangingChars="109" w:hanging="181"/>
        <w:rPr>
          <w:rFonts w:ascii="ＭＳ 明朝" w:hAnsi="ＭＳ 明朝"/>
          <w:sz w:val="18"/>
          <w:szCs w:val="18"/>
        </w:rPr>
      </w:pPr>
      <w:r w:rsidRPr="00D04BCE">
        <w:rPr>
          <w:rFonts w:ascii="ＭＳ 明朝" w:hAnsi="ＭＳ 明朝" w:hint="eastAsia"/>
          <w:sz w:val="18"/>
          <w:szCs w:val="18"/>
        </w:rPr>
        <w:t>第６　技術指導が終了したときは、指導職員は技術指導報告書（様式２）を、第５（１）に該当する技術指導について、申請者は技術指導終了届（様式３）を所長に提出するものとする。</w:t>
      </w:r>
    </w:p>
    <w:p w14:paraId="2F51FC01" w14:textId="77777777" w:rsidR="00D04BCE" w:rsidRPr="00D04BCE" w:rsidRDefault="00D04BCE" w:rsidP="00D04BCE">
      <w:pPr>
        <w:spacing w:line="180" w:lineRule="exact"/>
        <w:rPr>
          <w:rFonts w:hAnsi="ＭＳ 明朝"/>
          <w:sz w:val="18"/>
          <w:szCs w:val="18"/>
        </w:rPr>
      </w:pPr>
      <w:r w:rsidRPr="00D04BCE">
        <w:rPr>
          <w:rFonts w:hAnsi="ＭＳ 明朝" w:hint="eastAsia"/>
          <w:sz w:val="18"/>
          <w:szCs w:val="18"/>
        </w:rPr>
        <w:t>（変更）</w:t>
      </w:r>
    </w:p>
    <w:p w14:paraId="773D70A0" w14:textId="443BB8E6" w:rsidR="00D04BCE" w:rsidRPr="00D04BCE" w:rsidRDefault="00D04BCE" w:rsidP="00073542">
      <w:pPr>
        <w:spacing w:line="180" w:lineRule="exact"/>
        <w:ind w:leftChars="5" w:left="209" w:hangingChars="117" w:hanging="199"/>
        <w:jc w:val="left"/>
        <w:rPr>
          <w:rFonts w:hAnsi="ＭＳ 明朝"/>
          <w:sz w:val="18"/>
          <w:szCs w:val="18"/>
        </w:rPr>
      </w:pPr>
      <w:r w:rsidRPr="00D04BCE">
        <w:rPr>
          <w:rFonts w:hAnsi="ＭＳ 明朝" w:hint="eastAsia"/>
          <w:sz w:val="18"/>
          <w:szCs w:val="18"/>
        </w:rPr>
        <w:t>第７　申請者は、指導期間中に何らかの変更</w:t>
      </w:r>
      <w:r w:rsidRPr="00D04BCE">
        <w:rPr>
          <w:rFonts w:hAnsi="ＭＳ 明朝" w:hint="eastAsia"/>
          <w:kern w:val="0"/>
          <w:sz w:val="18"/>
          <w:szCs w:val="18"/>
        </w:rPr>
        <w:t>（期間変更・被指導者の追加削除等）</w:t>
      </w:r>
      <w:r w:rsidRPr="00D04BCE">
        <w:rPr>
          <w:rFonts w:hAnsi="ＭＳ 明朝" w:hint="eastAsia"/>
          <w:sz w:val="18"/>
          <w:szCs w:val="18"/>
        </w:rPr>
        <w:t>が生じたときには、変更申請書（様式５）を所長に提出し、承認を得なければならない。</w:t>
      </w:r>
    </w:p>
    <w:p w14:paraId="0B16A828"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（特許の申請および成果の発表）</w:t>
      </w:r>
    </w:p>
    <w:p w14:paraId="7F3DCE16" w14:textId="77777777" w:rsidR="00D04BCE" w:rsidRPr="00D04BCE" w:rsidRDefault="00D04BCE" w:rsidP="00073542">
      <w:pPr>
        <w:pStyle w:val="ae"/>
        <w:wordWrap/>
        <w:spacing w:line="180" w:lineRule="exact"/>
        <w:ind w:left="181" w:hangingChars="109" w:hanging="181"/>
        <w:rPr>
          <w:rFonts w:ascii="ＭＳ 明朝" w:hAnsi="ＭＳ 明朝"/>
          <w:sz w:val="18"/>
          <w:szCs w:val="18"/>
        </w:rPr>
      </w:pPr>
      <w:r w:rsidRPr="00D04BCE">
        <w:rPr>
          <w:rFonts w:ascii="ＭＳ 明朝" w:hAnsi="ＭＳ 明朝" w:hint="eastAsia"/>
          <w:sz w:val="18"/>
          <w:szCs w:val="18"/>
        </w:rPr>
        <w:t>第８　当センターが有する技術シーズに基づく技術指導において、その指導内容に関連して、センターが行う特許等の申請および成果発表等については、基本的に、申請者または被指導者はその権利を主張してはならない。</w:t>
      </w:r>
    </w:p>
    <w:p w14:paraId="01180DBE" w14:textId="77777777" w:rsidR="00D04BCE" w:rsidRPr="00D04BCE" w:rsidRDefault="00D04BCE" w:rsidP="00073542">
      <w:pPr>
        <w:pStyle w:val="ae"/>
        <w:wordWrap/>
        <w:spacing w:line="180" w:lineRule="exact"/>
        <w:ind w:leftChars="14" w:left="196" w:hangingChars="101" w:hanging="168"/>
        <w:rPr>
          <w:rFonts w:ascii="ＭＳ 明朝" w:hAnsi="ＭＳ 明朝"/>
          <w:sz w:val="18"/>
          <w:szCs w:val="18"/>
        </w:rPr>
      </w:pPr>
      <w:r w:rsidRPr="00D04BCE">
        <w:rPr>
          <w:rFonts w:ascii="ＭＳ 明朝" w:hAnsi="ＭＳ 明朝" w:hint="eastAsia"/>
          <w:sz w:val="18"/>
          <w:szCs w:val="18"/>
        </w:rPr>
        <w:t>２　申請者または被指導者が技術指導内容に関連した特許等の申請および得られた知見、成果の発表等を行うときは、所長に報告し、承認を得るものとする。</w:t>
      </w:r>
    </w:p>
    <w:p w14:paraId="12D3ED4B"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（機密の保持）</w:t>
      </w:r>
    </w:p>
    <w:p w14:paraId="674323B9" w14:textId="0FEA01BC"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第９</w:t>
      </w:r>
      <w:r w:rsidR="00590212">
        <w:rPr>
          <w:rFonts w:ascii="ＭＳ 明朝" w:hAnsi="ＭＳ 明朝" w:hint="eastAsia"/>
          <w:sz w:val="18"/>
          <w:szCs w:val="18"/>
        </w:rPr>
        <w:t xml:space="preserve">　</w:t>
      </w:r>
      <w:r w:rsidRPr="00D04BCE">
        <w:rPr>
          <w:rFonts w:ascii="ＭＳ 明朝" w:hAnsi="ＭＳ 明朝" w:hint="eastAsia"/>
          <w:sz w:val="18"/>
          <w:szCs w:val="18"/>
        </w:rPr>
        <w:t>本技術指導の実施にともない知り得た機密は、他に漏らしてはならない。</w:t>
      </w:r>
    </w:p>
    <w:p w14:paraId="15BE4E82"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（服務）</w:t>
      </w:r>
    </w:p>
    <w:p w14:paraId="40D68860" w14:textId="007CF37C"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第10</w:t>
      </w:r>
      <w:r w:rsidR="00590212">
        <w:rPr>
          <w:rFonts w:ascii="ＭＳ 明朝" w:hAnsi="ＭＳ 明朝" w:hint="eastAsia"/>
          <w:sz w:val="18"/>
          <w:szCs w:val="18"/>
        </w:rPr>
        <w:t xml:space="preserve">　</w:t>
      </w:r>
      <w:r w:rsidRPr="00D04BCE">
        <w:rPr>
          <w:rFonts w:ascii="ＭＳ 明朝" w:hAnsi="ＭＳ 明朝" w:hint="eastAsia"/>
          <w:sz w:val="18"/>
          <w:szCs w:val="18"/>
        </w:rPr>
        <w:t>センター内で指導を受ける者は、次の各号に定める服務事項を守らなければならない。</w:t>
      </w:r>
    </w:p>
    <w:p w14:paraId="013A98BB" w14:textId="77777777"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（１）指導を受ける時間は、センター職員の勤務時間に準じること。</w:t>
      </w:r>
    </w:p>
    <w:p w14:paraId="4001E6D8" w14:textId="77777777" w:rsidR="00D04BCE" w:rsidRPr="00D04BCE" w:rsidRDefault="00D04BCE" w:rsidP="00073542">
      <w:pPr>
        <w:pStyle w:val="ae"/>
        <w:wordWrap/>
        <w:spacing w:line="180" w:lineRule="exact"/>
        <w:ind w:left="181" w:hangingChars="109" w:hanging="181"/>
        <w:rPr>
          <w:rFonts w:ascii="ＭＳ 明朝" w:hAnsi="ＭＳ 明朝"/>
          <w:spacing w:val="0"/>
          <w:sz w:val="18"/>
          <w:szCs w:val="18"/>
        </w:rPr>
      </w:pPr>
      <w:r w:rsidRPr="00D04BCE">
        <w:rPr>
          <w:rFonts w:ascii="ＭＳ 明朝" w:hAnsi="ＭＳ 明朝" w:hint="eastAsia"/>
          <w:sz w:val="18"/>
          <w:szCs w:val="18"/>
        </w:rPr>
        <w:t>（２）指導担当者の指示に従い、事故があった場合は速やかに指導担当者に連絡すること。</w:t>
      </w:r>
    </w:p>
    <w:p w14:paraId="2401CD0E"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（許可の取消し）</w:t>
      </w:r>
    </w:p>
    <w:p w14:paraId="74245631" w14:textId="77777777" w:rsidR="00D04BCE" w:rsidRPr="00D04BCE" w:rsidRDefault="00D04BCE" w:rsidP="00073542">
      <w:pPr>
        <w:pStyle w:val="ae"/>
        <w:wordWrap/>
        <w:spacing w:line="180" w:lineRule="exact"/>
        <w:ind w:left="168" w:hangingChars="101" w:hanging="168"/>
        <w:rPr>
          <w:rFonts w:ascii="ＭＳ 明朝" w:hAnsi="ＭＳ 明朝"/>
          <w:spacing w:val="0"/>
          <w:sz w:val="18"/>
          <w:szCs w:val="18"/>
        </w:rPr>
      </w:pPr>
      <w:r w:rsidRPr="00D04BCE">
        <w:rPr>
          <w:rFonts w:ascii="ＭＳ 明朝" w:hAnsi="ＭＳ 明朝" w:hint="eastAsia"/>
          <w:sz w:val="18"/>
          <w:szCs w:val="18"/>
        </w:rPr>
        <w:t>第11　技術指導を受ける者が、前項に違反した場合または業務に著しい支障が生じたときは、許可を取り消すことがある。この場合なんら異議を申し立てないものとする。</w:t>
      </w:r>
    </w:p>
    <w:p w14:paraId="310B9A46" w14:textId="77777777" w:rsidR="00D04BCE" w:rsidRPr="00D04BCE" w:rsidRDefault="00D04BCE" w:rsidP="00D04BCE">
      <w:pPr>
        <w:pStyle w:val="ae"/>
        <w:wordWrap/>
        <w:spacing w:line="180" w:lineRule="exact"/>
        <w:ind w:left="166" w:hangingChars="100" w:hanging="166"/>
        <w:rPr>
          <w:rFonts w:ascii="ＭＳ 明朝" w:hAnsi="ＭＳ 明朝"/>
          <w:spacing w:val="0"/>
          <w:sz w:val="18"/>
          <w:szCs w:val="18"/>
        </w:rPr>
      </w:pPr>
      <w:r w:rsidRPr="00D04BCE">
        <w:rPr>
          <w:rFonts w:ascii="ＭＳ 明朝" w:hAnsi="ＭＳ 明朝" w:hint="eastAsia"/>
          <w:sz w:val="18"/>
          <w:szCs w:val="18"/>
        </w:rPr>
        <w:t>（費用の負担区分）</w:t>
      </w:r>
    </w:p>
    <w:p w14:paraId="252A4EAA" w14:textId="77777777" w:rsidR="00D04BCE" w:rsidRPr="00D04BCE" w:rsidRDefault="00D04BCE" w:rsidP="00073542">
      <w:pPr>
        <w:pStyle w:val="ae"/>
        <w:wordWrap/>
        <w:spacing w:line="180" w:lineRule="exact"/>
        <w:ind w:left="168" w:hangingChars="101" w:hanging="168"/>
        <w:rPr>
          <w:rFonts w:ascii="ＭＳ 明朝" w:hAnsi="ＭＳ 明朝"/>
          <w:spacing w:val="0"/>
          <w:sz w:val="18"/>
          <w:szCs w:val="18"/>
        </w:rPr>
      </w:pPr>
      <w:r w:rsidRPr="00D04BCE">
        <w:rPr>
          <w:rFonts w:ascii="ＭＳ 明朝" w:hAnsi="ＭＳ 明朝" w:hint="eastAsia"/>
          <w:sz w:val="18"/>
          <w:szCs w:val="18"/>
        </w:rPr>
        <w:t>第12　指導を受けるためにセンターの設備等、消耗機材を必要とする場合など、申請者の負担すべき事由による費用については、申請者が負担するものとする。センターの設備等を使用する場合は施設設備等使用許可願を提出するものとする。</w:t>
      </w:r>
    </w:p>
    <w:p w14:paraId="6318A46D"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（賠償責任）</w:t>
      </w:r>
    </w:p>
    <w:p w14:paraId="4368CD2D" w14:textId="77777777" w:rsidR="00D04BCE" w:rsidRPr="00D04BCE" w:rsidRDefault="00D04BCE" w:rsidP="00073542">
      <w:pPr>
        <w:pStyle w:val="ae"/>
        <w:wordWrap/>
        <w:spacing w:line="180" w:lineRule="exact"/>
        <w:ind w:left="181" w:hangingChars="109" w:hanging="181"/>
        <w:rPr>
          <w:rFonts w:ascii="ＭＳ 明朝" w:hAnsi="ＭＳ 明朝"/>
          <w:spacing w:val="0"/>
          <w:sz w:val="18"/>
          <w:szCs w:val="18"/>
        </w:rPr>
      </w:pPr>
      <w:r w:rsidRPr="00D04BCE">
        <w:rPr>
          <w:rFonts w:ascii="ＭＳ 明朝" w:hAnsi="ＭＳ 明朝" w:hint="eastAsia"/>
          <w:sz w:val="18"/>
          <w:szCs w:val="18"/>
        </w:rPr>
        <w:t>第13　技術指導を受ける者の責任により、センター設備その他の財産に対し損害を与えた場合は、申請者が当該物品を原形に復元するなどの方法により、その賠償責任を負うものとする。</w:t>
      </w:r>
    </w:p>
    <w:p w14:paraId="2694208D" w14:textId="2968B634" w:rsidR="00D04BCE" w:rsidRPr="00D04BCE" w:rsidRDefault="00D04BCE" w:rsidP="00073542">
      <w:pPr>
        <w:pStyle w:val="ae"/>
        <w:wordWrap/>
        <w:spacing w:line="180" w:lineRule="exact"/>
        <w:ind w:left="181" w:hangingChars="109" w:hanging="181"/>
        <w:rPr>
          <w:rFonts w:ascii="ＭＳ 明朝" w:hAnsi="ＭＳ 明朝"/>
          <w:sz w:val="18"/>
          <w:szCs w:val="18"/>
        </w:rPr>
      </w:pPr>
      <w:r w:rsidRPr="00D04BCE">
        <w:rPr>
          <w:rFonts w:ascii="ＭＳ 明朝" w:hAnsi="ＭＳ 明朝" w:hint="eastAsia"/>
          <w:sz w:val="18"/>
          <w:szCs w:val="18"/>
        </w:rPr>
        <w:t>２　指導を受ける者は、指導期間中、センターにおいて自己の責任により災害を被った場合は、指導を受ける者および指導を受ける者の所属する団体、企業等の責任において解決するものとする。また不可抗力による不慮の災害を被った場合も同様とする。</w:t>
      </w:r>
    </w:p>
    <w:p w14:paraId="1BB1759A" w14:textId="77777777" w:rsidR="00D04BCE" w:rsidRPr="00D04BCE" w:rsidRDefault="00D04BCE" w:rsidP="00D04BCE">
      <w:pPr>
        <w:pStyle w:val="ae"/>
        <w:wordWrap/>
        <w:spacing w:line="180" w:lineRule="exact"/>
        <w:rPr>
          <w:rFonts w:ascii="ＭＳ 明朝" w:hAnsi="ＭＳ 明朝"/>
          <w:spacing w:val="0"/>
          <w:sz w:val="18"/>
          <w:szCs w:val="18"/>
        </w:rPr>
      </w:pPr>
    </w:p>
    <w:p w14:paraId="01F94727"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第３章　ソフトウェア技術の提供</w:t>
      </w:r>
    </w:p>
    <w:p w14:paraId="532B4B1B"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（定義）</w:t>
      </w:r>
    </w:p>
    <w:p w14:paraId="3EED1D88" w14:textId="77777777"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第14　この章でソフトウェア技術の提供とは、申請者がセンタ</w:t>
      </w:r>
      <w:r w:rsidRPr="00D04BCE">
        <w:rPr>
          <w:rFonts w:ascii="ＭＳ 明朝" w:hAnsi="ＭＳ 明朝" w:hint="eastAsia"/>
          <w:sz w:val="18"/>
          <w:szCs w:val="18"/>
        </w:rPr>
        <w:t>ーで開発したコンピュータープログラム等（以下「提供プログラム」という。）ソフトウェア技術の提供を受けることをいう。</w:t>
      </w:r>
    </w:p>
    <w:p w14:paraId="2992C944"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（資格）</w:t>
      </w:r>
    </w:p>
    <w:p w14:paraId="7F400DE4" w14:textId="77777777" w:rsidR="00D04BCE" w:rsidRPr="00D04BCE" w:rsidRDefault="00D04BCE" w:rsidP="00073542">
      <w:pPr>
        <w:pStyle w:val="ae"/>
        <w:wordWrap/>
        <w:spacing w:line="180" w:lineRule="exact"/>
        <w:ind w:left="153" w:hangingChars="92" w:hanging="153"/>
        <w:rPr>
          <w:rFonts w:ascii="ＭＳ 明朝" w:hAnsi="ＭＳ 明朝"/>
          <w:sz w:val="18"/>
          <w:szCs w:val="18"/>
        </w:rPr>
      </w:pPr>
      <w:r w:rsidRPr="00D04BCE">
        <w:rPr>
          <w:rFonts w:ascii="ＭＳ 明朝" w:hAnsi="ＭＳ 明朝" w:hint="eastAsia"/>
          <w:sz w:val="18"/>
          <w:szCs w:val="18"/>
        </w:rPr>
        <w:t>第15　センターの技術指導を受ける者は、次の各号に定めるいずれかに該当している者であることを必要とする。</w:t>
      </w:r>
    </w:p>
    <w:p w14:paraId="5761DC03"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（１）県内に事業所を有する企業または個人および団体等</w:t>
      </w:r>
    </w:p>
    <w:p w14:paraId="6042466A"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（２）その他所長が特に認めた者</w:t>
      </w:r>
    </w:p>
    <w:p w14:paraId="69943CDA"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（申請）</w:t>
      </w:r>
    </w:p>
    <w:p w14:paraId="76EF6A0F" w14:textId="77777777" w:rsidR="00D04BCE" w:rsidRPr="00D04BCE" w:rsidRDefault="00D04BCE" w:rsidP="00073542">
      <w:pPr>
        <w:pStyle w:val="ae"/>
        <w:wordWrap/>
        <w:spacing w:line="180" w:lineRule="exact"/>
        <w:ind w:left="181" w:hangingChars="109" w:hanging="181"/>
        <w:rPr>
          <w:rFonts w:ascii="ＭＳ 明朝" w:hAnsi="ＭＳ 明朝"/>
          <w:sz w:val="18"/>
          <w:szCs w:val="18"/>
        </w:rPr>
      </w:pPr>
      <w:r w:rsidRPr="00D04BCE">
        <w:rPr>
          <w:rFonts w:ascii="ＭＳ 明朝" w:hAnsi="ＭＳ 明朝" w:hint="eastAsia"/>
          <w:sz w:val="18"/>
          <w:szCs w:val="18"/>
        </w:rPr>
        <w:t>第16　ソフトウェア技術の提供を受けようとする者は、希望する指導開始日前までに、技術指導等申請書（様式４）を所長に提出し、許可を得るものとする。</w:t>
      </w:r>
    </w:p>
    <w:p w14:paraId="59C4ACBF"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（期間）</w:t>
      </w:r>
    </w:p>
    <w:p w14:paraId="6923F96B"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第17　ソフトウェア技術の提供の期間は６ヶ月以内とする。</w:t>
      </w:r>
    </w:p>
    <w:p w14:paraId="24247C80"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（終了時の措置）</w:t>
      </w:r>
    </w:p>
    <w:p w14:paraId="26C9134B" w14:textId="77777777" w:rsidR="00D04BCE" w:rsidRPr="00D04BCE" w:rsidRDefault="00D04BCE" w:rsidP="00073542">
      <w:pPr>
        <w:pStyle w:val="ae"/>
        <w:wordWrap/>
        <w:spacing w:line="180" w:lineRule="exact"/>
        <w:ind w:left="153" w:hangingChars="92" w:hanging="153"/>
        <w:rPr>
          <w:rFonts w:ascii="ＭＳ 明朝" w:hAnsi="ＭＳ 明朝"/>
          <w:sz w:val="18"/>
          <w:szCs w:val="18"/>
        </w:rPr>
      </w:pPr>
      <w:r w:rsidRPr="00D04BCE">
        <w:rPr>
          <w:rFonts w:ascii="ＭＳ 明朝" w:hAnsi="ＭＳ 明朝" w:hint="eastAsia"/>
          <w:sz w:val="18"/>
          <w:szCs w:val="18"/>
        </w:rPr>
        <w:t>第18　ソフトウェア技術の提供が終了したときは、指導職員は技術指導報告書（様式２）を所長に提出するものとする。</w:t>
      </w:r>
    </w:p>
    <w:p w14:paraId="0AF5E117" w14:textId="4683BC75" w:rsidR="00D04BCE" w:rsidRPr="00D04BCE" w:rsidRDefault="00D04BCE" w:rsidP="00073542">
      <w:pPr>
        <w:pStyle w:val="ae"/>
        <w:wordWrap/>
        <w:spacing w:line="180" w:lineRule="exact"/>
        <w:ind w:left="140" w:hangingChars="84" w:hanging="140"/>
        <w:rPr>
          <w:rFonts w:ascii="ＭＳ 明朝" w:hAnsi="ＭＳ 明朝"/>
          <w:sz w:val="18"/>
          <w:szCs w:val="18"/>
        </w:rPr>
      </w:pPr>
      <w:r w:rsidRPr="00D04BCE">
        <w:rPr>
          <w:rFonts w:ascii="ＭＳ 明朝" w:hAnsi="ＭＳ 明朝" w:hint="eastAsia"/>
          <w:sz w:val="18"/>
          <w:szCs w:val="18"/>
        </w:rPr>
        <w:t xml:space="preserve">　　申請者は、指導終了後１５日以内に提供プログラムおよびその複製物を破棄もしくは削除しなければならない。</w:t>
      </w:r>
    </w:p>
    <w:p w14:paraId="15C8F5B7" w14:textId="77777777" w:rsidR="00D04BCE" w:rsidRPr="00D04BCE" w:rsidRDefault="00D04BCE" w:rsidP="00D04BCE">
      <w:pPr>
        <w:spacing w:line="180" w:lineRule="exact"/>
        <w:rPr>
          <w:rFonts w:hAnsi="ＭＳ 明朝"/>
          <w:sz w:val="18"/>
          <w:szCs w:val="18"/>
        </w:rPr>
      </w:pPr>
      <w:r w:rsidRPr="00D04BCE">
        <w:rPr>
          <w:rFonts w:hAnsi="ＭＳ 明朝" w:hint="eastAsia"/>
          <w:sz w:val="18"/>
          <w:szCs w:val="18"/>
        </w:rPr>
        <w:t>（変更）</w:t>
      </w:r>
    </w:p>
    <w:p w14:paraId="59873676" w14:textId="77777777" w:rsidR="00D04BCE" w:rsidRPr="00D04BCE" w:rsidRDefault="00D04BCE" w:rsidP="00073542">
      <w:pPr>
        <w:spacing w:line="180" w:lineRule="exact"/>
        <w:ind w:leftChars="5" w:left="126" w:hangingChars="68" w:hanging="116"/>
        <w:jc w:val="left"/>
        <w:rPr>
          <w:rFonts w:hAnsi="ＭＳ 明朝"/>
          <w:sz w:val="18"/>
          <w:szCs w:val="18"/>
        </w:rPr>
      </w:pPr>
      <w:r w:rsidRPr="00D04BCE">
        <w:rPr>
          <w:rFonts w:hAnsi="ＭＳ 明朝" w:hint="eastAsia"/>
          <w:sz w:val="18"/>
          <w:szCs w:val="18"/>
        </w:rPr>
        <w:t>第19　申請者は、指導期間中に何らかの変更</w:t>
      </w:r>
      <w:r w:rsidRPr="00D04BCE">
        <w:rPr>
          <w:rFonts w:hAnsi="ＭＳ 明朝" w:hint="eastAsia"/>
          <w:kern w:val="0"/>
          <w:sz w:val="18"/>
          <w:szCs w:val="18"/>
        </w:rPr>
        <w:t>（期間変更等）</w:t>
      </w:r>
      <w:r w:rsidRPr="00D04BCE">
        <w:rPr>
          <w:rFonts w:hAnsi="ＭＳ 明朝" w:hint="eastAsia"/>
          <w:sz w:val="18"/>
          <w:szCs w:val="18"/>
        </w:rPr>
        <w:t>が生じたときには、変更申請書（様式５）を所長に提出し、承認を得なければならない。</w:t>
      </w:r>
    </w:p>
    <w:p w14:paraId="3341238F"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（提供プログラムの取扱い）</w:t>
      </w:r>
    </w:p>
    <w:p w14:paraId="64FE04DB" w14:textId="77777777" w:rsidR="00D04BCE" w:rsidRPr="00D04BCE" w:rsidRDefault="00D04BCE" w:rsidP="00073542">
      <w:pPr>
        <w:pStyle w:val="ae"/>
        <w:wordWrap/>
        <w:spacing w:line="180" w:lineRule="exact"/>
        <w:ind w:left="140" w:hangingChars="84" w:hanging="140"/>
        <w:rPr>
          <w:rFonts w:ascii="ＭＳ 明朝" w:hAnsi="ＭＳ 明朝"/>
          <w:spacing w:val="0"/>
          <w:sz w:val="18"/>
          <w:szCs w:val="18"/>
        </w:rPr>
      </w:pPr>
      <w:r w:rsidRPr="00D04BCE">
        <w:rPr>
          <w:rFonts w:ascii="ＭＳ 明朝" w:hAnsi="ＭＳ 明朝" w:hint="eastAsia"/>
          <w:sz w:val="18"/>
          <w:szCs w:val="18"/>
        </w:rPr>
        <w:t>第20　提供プログラムの取り扱いは次の各号に従うものとする。</w:t>
      </w:r>
    </w:p>
    <w:p w14:paraId="000D3295" w14:textId="17ECF429" w:rsidR="00D04BCE" w:rsidRPr="00D04BCE" w:rsidRDefault="005438D0" w:rsidP="00073542">
      <w:pPr>
        <w:pStyle w:val="ae"/>
        <w:wordWrap/>
        <w:spacing w:line="180" w:lineRule="exact"/>
        <w:ind w:left="140" w:hangingChars="84" w:hanging="140"/>
        <w:rPr>
          <w:rFonts w:ascii="ＭＳ 明朝" w:hAnsi="ＭＳ 明朝"/>
          <w:sz w:val="18"/>
          <w:szCs w:val="18"/>
        </w:rPr>
      </w:pPr>
      <w:r>
        <w:rPr>
          <w:rFonts w:ascii="ＭＳ 明朝" w:hAnsi="ＭＳ 明朝" w:hint="eastAsia"/>
          <w:sz w:val="18"/>
          <w:szCs w:val="18"/>
        </w:rPr>
        <w:t>（１）提供プログラムは申請者</w:t>
      </w:r>
      <w:r w:rsidR="00D04BCE" w:rsidRPr="00D04BCE">
        <w:rPr>
          <w:rFonts w:ascii="ＭＳ 明朝" w:hAnsi="ＭＳ 明朝" w:hint="eastAsia"/>
          <w:sz w:val="18"/>
          <w:szCs w:val="18"/>
        </w:rPr>
        <w:t>の所有するコンピューターシステムにおいてのみ、運用すること。</w:t>
      </w:r>
    </w:p>
    <w:p w14:paraId="155A3C9F"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（２）提供プログラムを第３者に転貸または譲渡しないこと。</w:t>
      </w:r>
    </w:p>
    <w:p w14:paraId="41D465F9"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（３）センターの同意なしに提供プログラムを複写しないこと。</w:t>
      </w:r>
    </w:p>
    <w:p w14:paraId="0C58CA29" w14:textId="77777777" w:rsidR="00D04BCE" w:rsidRPr="00D04BCE" w:rsidRDefault="00D04BCE" w:rsidP="00D04BCE">
      <w:pPr>
        <w:pStyle w:val="ae"/>
        <w:wordWrap/>
        <w:spacing w:line="180" w:lineRule="exact"/>
        <w:rPr>
          <w:rFonts w:ascii="ＭＳ 明朝" w:hAnsi="ＭＳ 明朝"/>
          <w:sz w:val="18"/>
          <w:szCs w:val="18"/>
        </w:rPr>
      </w:pPr>
      <w:r w:rsidRPr="00D04BCE">
        <w:rPr>
          <w:rFonts w:ascii="ＭＳ 明朝" w:hAnsi="ＭＳ 明朝" w:hint="eastAsia"/>
          <w:sz w:val="18"/>
          <w:szCs w:val="18"/>
        </w:rPr>
        <w:t>（４）センターの同意なしに提供プログラムを改良しないこと。</w:t>
      </w:r>
    </w:p>
    <w:p w14:paraId="455039D9" w14:textId="039F4583" w:rsidR="00D04BCE" w:rsidRPr="00D04BCE" w:rsidRDefault="00D04BCE" w:rsidP="00073542">
      <w:pPr>
        <w:pStyle w:val="ae"/>
        <w:wordWrap/>
        <w:spacing w:line="180" w:lineRule="exact"/>
        <w:ind w:left="181" w:hangingChars="109" w:hanging="181"/>
        <w:rPr>
          <w:rFonts w:ascii="ＭＳ 明朝" w:hAnsi="ＭＳ 明朝"/>
          <w:spacing w:val="0"/>
          <w:sz w:val="18"/>
          <w:szCs w:val="18"/>
        </w:rPr>
      </w:pPr>
      <w:r w:rsidRPr="00D04BCE">
        <w:rPr>
          <w:rFonts w:ascii="ＭＳ 明朝" w:hAnsi="ＭＳ 明朝" w:hint="eastAsia"/>
          <w:sz w:val="18"/>
          <w:szCs w:val="18"/>
        </w:rPr>
        <w:t>（５）申請者は、本契約終了後に申請者が提供プログラムの使用を継続しないように予め必要な技術的措置を講ずることを了承すること</w:t>
      </w:r>
      <w:r w:rsidR="009B2503">
        <w:rPr>
          <w:rFonts w:ascii="ＭＳ 明朝" w:hAnsi="ＭＳ 明朝" w:hint="eastAsia"/>
          <w:sz w:val="18"/>
          <w:szCs w:val="18"/>
        </w:rPr>
        <w:t>。</w:t>
      </w:r>
      <w:bookmarkStart w:id="1" w:name="_GoBack"/>
      <w:bookmarkEnd w:id="1"/>
    </w:p>
    <w:p w14:paraId="31C80117"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（成果の発表）</w:t>
      </w:r>
    </w:p>
    <w:p w14:paraId="60DE9F3A" w14:textId="77777777"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第21　申請者または被指導者がソフトウェア技術によって得られた知見、成果の発表等を行うときは、所長に報告し、承認を得るものとする。</w:t>
      </w:r>
    </w:p>
    <w:p w14:paraId="578F6609"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（許可の取消し）</w:t>
      </w:r>
    </w:p>
    <w:p w14:paraId="334A4BAD" w14:textId="77777777" w:rsidR="00D04BCE" w:rsidRPr="00D04BCE" w:rsidRDefault="00D04BCE" w:rsidP="00073542">
      <w:pPr>
        <w:pStyle w:val="ae"/>
        <w:wordWrap/>
        <w:spacing w:line="180" w:lineRule="exact"/>
        <w:ind w:left="153" w:hangingChars="92" w:hanging="153"/>
        <w:rPr>
          <w:rFonts w:ascii="ＭＳ 明朝" w:hAnsi="ＭＳ 明朝"/>
          <w:sz w:val="18"/>
          <w:szCs w:val="18"/>
        </w:rPr>
      </w:pPr>
      <w:r w:rsidRPr="00D04BCE">
        <w:rPr>
          <w:rFonts w:ascii="ＭＳ 明朝" w:hAnsi="ＭＳ 明朝" w:hint="eastAsia"/>
          <w:sz w:val="18"/>
          <w:szCs w:val="18"/>
        </w:rPr>
        <w:t>第22　ソフトウェア技術の提供を受ける者が、前項に違反した場合またはセンターにおいて必要と認められたときは許可を取り消すことができる。</w:t>
      </w:r>
    </w:p>
    <w:p w14:paraId="4445EE9C"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（免責）</w:t>
      </w:r>
    </w:p>
    <w:p w14:paraId="49DFAA71" w14:textId="77777777" w:rsidR="00D04BCE" w:rsidRPr="00D04BCE" w:rsidRDefault="00D04BCE" w:rsidP="00073542">
      <w:pPr>
        <w:pStyle w:val="ae"/>
        <w:wordWrap/>
        <w:spacing w:line="180" w:lineRule="exact"/>
        <w:ind w:left="168" w:hangingChars="101" w:hanging="168"/>
        <w:rPr>
          <w:rFonts w:ascii="ＭＳ 明朝" w:hAnsi="ＭＳ 明朝"/>
          <w:sz w:val="18"/>
          <w:szCs w:val="18"/>
        </w:rPr>
      </w:pPr>
      <w:r w:rsidRPr="00D04BCE">
        <w:rPr>
          <w:rFonts w:ascii="ＭＳ 明朝" w:hAnsi="ＭＳ 明朝" w:hint="eastAsia"/>
          <w:sz w:val="18"/>
          <w:szCs w:val="18"/>
        </w:rPr>
        <w:t>第23　申請者は、提供プログラムに起因した損害を被ってもなんら異議、苦情を申し立てないものとする。</w:t>
      </w:r>
    </w:p>
    <w:p w14:paraId="249A8DBD" w14:textId="77777777" w:rsidR="00D04BCE" w:rsidRPr="00D04BCE" w:rsidRDefault="00D04BCE" w:rsidP="00D04BCE">
      <w:pPr>
        <w:pStyle w:val="ae"/>
        <w:wordWrap/>
        <w:spacing w:line="180" w:lineRule="exact"/>
        <w:ind w:left="170" w:hangingChars="100" w:hanging="170"/>
        <w:rPr>
          <w:rFonts w:ascii="ＭＳ 明朝" w:hAnsi="ＭＳ 明朝"/>
          <w:spacing w:val="0"/>
          <w:sz w:val="18"/>
          <w:szCs w:val="18"/>
        </w:rPr>
      </w:pPr>
    </w:p>
    <w:p w14:paraId="583C5996"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第４章</w:t>
      </w:r>
    </w:p>
    <w:p w14:paraId="1E45A5BD"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（その他の事項）</w:t>
      </w:r>
    </w:p>
    <w:p w14:paraId="70F3F9C1" w14:textId="77777777" w:rsidR="00D04BCE" w:rsidRPr="00D04BCE" w:rsidRDefault="00D04BCE" w:rsidP="00073542">
      <w:pPr>
        <w:pStyle w:val="ae"/>
        <w:wordWrap/>
        <w:spacing w:line="180" w:lineRule="exact"/>
        <w:ind w:left="167" w:hangingChars="98" w:hanging="167"/>
        <w:rPr>
          <w:rFonts w:ascii="ＭＳ 明朝" w:hAnsi="ＭＳ 明朝"/>
          <w:spacing w:val="0"/>
          <w:sz w:val="18"/>
          <w:szCs w:val="18"/>
        </w:rPr>
      </w:pPr>
      <w:r w:rsidRPr="00D04BCE">
        <w:rPr>
          <w:rFonts w:ascii="ＭＳ 明朝" w:hAnsi="ＭＳ 明朝" w:hint="eastAsia"/>
          <w:spacing w:val="0"/>
          <w:sz w:val="18"/>
          <w:szCs w:val="18"/>
        </w:rPr>
        <w:t>第24　この規程に定めない事項については、所長が指示するものとする。</w:t>
      </w:r>
    </w:p>
    <w:p w14:paraId="5AC166DC" w14:textId="77777777" w:rsidR="00D04BCE" w:rsidRPr="00D04BCE" w:rsidRDefault="00D04BCE" w:rsidP="00D04BCE">
      <w:pPr>
        <w:pStyle w:val="ae"/>
        <w:wordWrap/>
        <w:spacing w:line="180" w:lineRule="exact"/>
        <w:rPr>
          <w:rFonts w:ascii="ＭＳ 明朝" w:hAnsi="ＭＳ 明朝"/>
          <w:sz w:val="18"/>
          <w:szCs w:val="18"/>
        </w:rPr>
      </w:pPr>
    </w:p>
    <w:p w14:paraId="4893E89A" w14:textId="77777777" w:rsidR="00D04BCE" w:rsidRPr="00D04BCE" w:rsidRDefault="00D04BCE" w:rsidP="00D04BCE">
      <w:pPr>
        <w:pStyle w:val="ae"/>
        <w:wordWrap/>
        <w:spacing w:line="180" w:lineRule="exact"/>
        <w:rPr>
          <w:rFonts w:ascii="ＭＳ 明朝" w:hAnsi="ＭＳ 明朝"/>
          <w:sz w:val="18"/>
          <w:szCs w:val="18"/>
        </w:rPr>
      </w:pPr>
    </w:p>
    <w:p w14:paraId="6D4F3E40"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附　則</w:t>
      </w:r>
    </w:p>
    <w:p w14:paraId="14140315"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１　この規程は、平成３年１２月１３日から施行する。</w:t>
      </w:r>
    </w:p>
    <w:p w14:paraId="5EC6EA69"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２　この事務は、企画支援部が行うものとする。</w:t>
      </w:r>
    </w:p>
    <w:p w14:paraId="101B9750"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附　則</w:t>
      </w:r>
    </w:p>
    <w:p w14:paraId="0D889163"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z w:val="18"/>
          <w:szCs w:val="18"/>
        </w:rPr>
        <w:t xml:space="preserve">　この規程は、平成７年４月１日から施行する。</w:t>
      </w:r>
    </w:p>
    <w:p w14:paraId="4B3E34B8" w14:textId="77777777" w:rsidR="00D04BCE" w:rsidRPr="00D04BCE" w:rsidRDefault="00D04BCE" w:rsidP="00D04BCE">
      <w:pPr>
        <w:pStyle w:val="ae"/>
        <w:wordWrap/>
        <w:spacing w:line="180" w:lineRule="exact"/>
        <w:ind w:firstLineChars="300" w:firstLine="511"/>
        <w:rPr>
          <w:rFonts w:ascii="ＭＳ 明朝" w:hAnsi="ＭＳ 明朝"/>
          <w:spacing w:val="0"/>
          <w:sz w:val="18"/>
          <w:szCs w:val="18"/>
        </w:rPr>
      </w:pPr>
      <w:r w:rsidRPr="00D04BCE">
        <w:rPr>
          <w:rFonts w:ascii="ＭＳ 明朝" w:hAnsi="ＭＳ 明朝" w:hint="eastAsia"/>
          <w:spacing w:val="0"/>
          <w:sz w:val="18"/>
          <w:szCs w:val="18"/>
        </w:rPr>
        <w:t>附　則</w:t>
      </w:r>
    </w:p>
    <w:p w14:paraId="2C7941B3"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 xml:space="preserve">　この規</w:t>
      </w:r>
      <w:r w:rsidRPr="00D04BCE">
        <w:rPr>
          <w:rFonts w:ascii="ＭＳ 明朝" w:hAnsi="ＭＳ 明朝" w:hint="eastAsia"/>
          <w:sz w:val="18"/>
          <w:szCs w:val="18"/>
        </w:rPr>
        <w:t>程</w:t>
      </w:r>
      <w:r w:rsidRPr="00D04BCE">
        <w:rPr>
          <w:rFonts w:ascii="ＭＳ 明朝" w:hAnsi="ＭＳ 明朝" w:hint="eastAsia"/>
          <w:spacing w:val="0"/>
          <w:sz w:val="18"/>
          <w:szCs w:val="18"/>
        </w:rPr>
        <w:t>は、平成１７年４月１日から施行する。</w:t>
      </w:r>
    </w:p>
    <w:p w14:paraId="42DA351D" w14:textId="77777777" w:rsidR="00D04BCE" w:rsidRPr="00D04BCE" w:rsidRDefault="00D04BCE" w:rsidP="00D04BCE">
      <w:pPr>
        <w:pStyle w:val="ae"/>
        <w:wordWrap/>
        <w:spacing w:line="180" w:lineRule="exact"/>
        <w:ind w:firstLineChars="300" w:firstLine="511"/>
        <w:rPr>
          <w:rFonts w:ascii="ＭＳ 明朝" w:hAnsi="ＭＳ 明朝"/>
          <w:spacing w:val="0"/>
          <w:sz w:val="18"/>
          <w:szCs w:val="18"/>
        </w:rPr>
      </w:pPr>
      <w:r w:rsidRPr="00D04BCE">
        <w:rPr>
          <w:rFonts w:ascii="ＭＳ 明朝" w:hAnsi="ＭＳ 明朝" w:hint="eastAsia"/>
          <w:spacing w:val="0"/>
          <w:sz w:val="18"/>
          <w:szCs w:val="18"/>
        </w:rPr>
        <w:t>附　則</w:t>
      </w:r>
    </w:p>
    <w:p w14:paraId="48345F25"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 xml:space="preserve">　この規</w:t>
      </w:r>
      <w:r w:rsidRPr="00D04BCE">
        <w:rPr>
          <w:rFonts w:ascii="ＭＳ 明朝" w:hAnsi="ＭＳ 明朝" w:hint="eastAsia"/>
          <w:sz w:val="18"/>
          <w:szCs w:val="18"/>
        </w:rPr>
        <w:t>程</w:t>
      </w:r>
      <w:r w:rsidRPr="00D04BCE">
        <w:rPr>
          <w:rFonts w:ascii="ＭＳ 明朝" w:hAnsi="ＭＳ 明朝" w:hint="eastAsia"/>
          <w:spacing w:val="0"/>
          <w:sz w:val="18"/>
          <w:szCs w:val="18"/>
        </w:rPr>
        <w:t>は、平成１９年５月１日から施行する。</w:t>
      </w:r>
    </w:p>
    <w:p w14:paraId="1C32DE78" w14:textId="77777777" w:rsidR="00D04BCE" w:rsidRPr="00D04BCE" w:rsidRDefault="00D04BCE" w:rsidP="00D04BCE">
      <w:pPr>
        <w:pStyle w:val="ae"/>
        <w:wordWrap/>
        <w:spacing w:line="180" w:lineRule="exact"/>
        <w:ind w:firstLineChars="300" w:firstLine="511"/>
        <w:rPr>
          <w:rFonts w:ascii="ＭＳ 明朝" w:hAnsi="ＭＳ 明朝"/>
          <w:spacing w:val="0"/>
          <w:sz w:val="18"/>
          <w:szCs w:val="18"/>
        </w:rPr>
      </w:pPr>
      <w:r w:rsidRPr="00D04BCE">
        <w:rPr>
          <w:rFonts w:ascii="ＭＳ 明朝" w:hAnsi="ＭＳ 明朝" w:hint="eastAsia"/>
          <w:spacing w:val="0"/>
          <w:sz w:val="18"/>
          <w:szCs w:val="18"/>
        </w:rPr>
        <w:t>附　則</w:t>
      </w:r>
    </w:p>
    <w:p w14:paraId="668D54C5" w14:textId="77777777" w:rsidR="00D04BCE" w:rsidRPr="00D04BCE" w:rsidRDefault="00D04BCE" w:rsidP="00D04BCE">
      <w:pPr>
        <w:pStyle w:val="ae"/>
        <w:wordWrap/>
        <w:spacing w:line="180" w:lineRule="exact"/>
        <w:rPr>
          <w:rFonts w:ascii="ＭＳ 明朝" w:hAnsi="ＭＳ 明朝"/>
          <w:spacing w:val="0"/>
          <w:sz w:val="18"/>
          <w:szCs w:val="18"/>
        </w:rPr>
      </w:pPr>
      <w:r w:rsidRPr="00D04BCE">
        <w:rPr>
          <w:rFonts w:ascii="ＭＳ 明朝" w:hAnsi="ＭＳ 明朝" w:hint="eastAsia"/>
          <w:spacing w:val="0"/>
          <w:sz w:val="18"/>
          <w:szCs w:val="18"/>
        </w:rPr>
        <w:t xml:space="preserve">　この規</w:t>
      </w:r>
      <w:r w:rsidRPr="00D04BCE">
        <w:rPr>
          <w:rFonts w:ascii="ＭＳ 明朝" w:hAnsi="ＭＳ 明朝" w:hint="eastAsia"/>
          <w:sz w:val="18"/>
          <w:szCs w:val="18"/>
        </w:rPr>
        <w:t>程</w:t>
      </w:r>
      <w:r w:rsidRPr="00D04BCE">
        <w:rPr>
          <w:rFonts w:ascii="ＭＳ 明朝" w:hAnsi="ＭＳ 明朝" w:hint="eastAsia"/>
          <w:spacing w:val="0"/>
          <w:sz w:val="18"/>
          <w:szCs w:val="18"/>
        </w:rPr>
        <w:t>は、平成１９年９月３日から施行する。</w:t>
      </w:r>
    </w:p>
    <w:p w14:paraId="56F9E5BA" w14:textId="77777777" w:rsidR="00D04BCE" w:rsidRPr="00D04BCE" w:rsidRDefault="00D04BCE" w:rsidP="00D04BCE">
      <w:pPr>
        <w:pStyle w:val="ae"/>
        <w:wordWrap/>
        <w:spacing w:line="180" w:lineRule="exact"/>
        <w:ind w:firstLineChars="300" w:firstLine="511"/>
        <w:rPr>
          <w:rFonts w:ascii="ＭＳ 明朝" w:hAnsi="ＭＳ 明朝"/>
          <w:spacing w:val="0"/>
          <w:sz w:val="18"/>
          <w:szCs w:val="18"/>
        </w:rPr>
      </w:pPr>
      <w:r w:rsidRPr="00D04BCE">
        <w:rPr>
          <w:rFonts w:ascii="ＭＳ 明朝" w:hAnsi="ＭＳ 明朝" w:hint="eastAsia"/>
          <w:spacing w:val="0"/>
          <w:sz w:val="18"/>
          <w:szCs w:val="18"/>
        </w:rPr>
        <w:t>附　則</w:t>
      </w:r>
    </w:p>
    <w:p w14:paraId="4BEEFA72" w14:textId="77777777" w:rsidR="00D04BCE" w:rsidRPr="00D04BCE" w:rsidRDefault="00D04BCE" w:rsidP="00D04BCE">
      <w:pPr>
        <w:pStyle w:val="ae"/>
        <w:wordWrap/>
        <w:spacing w:line="180" w:lineRule="exact"/>
        <w:ind w:firstLineChars="100" w:firstLine="170"/>
        <w:rPr>
          <w:rFonts w:ascii="ＭＳ 明朝" w:hAnsi="ＭＳ 明朝"/>
          <w:spacing w:val="0"/>
          <w:sz w:val="18"/>
          <w:szCs w:val="18"/>
        </w:rPr>
      </w:pPr>
      <w:r w:rsidRPr="00D04BCE">
        <w:rPr>
          <w:rFonts w:ascii="ＭＳ 明朝" w:hAnsi="ＭＳ 明朝" w:hint="eastAsia"/>
          <w:spacing w:val="0"/>
          <w:sz w:val="18"/>
          <w:szCs w:val="18"/>
        </w:rPr>
        <w:t>この規</w:t>
      </w:r>
      <w:r w:rsidRPr="00D04BCE">
        <w:rPr>
          <w:rFonts w:ascii="ＭＳ 明朝" w:hAnsi="ＭＳ 明朝" w:hint="eastAsia"/>
          <w:sz w:val="18"/>
          <w:szCs w:val="18"/>
        </w:rPr>
        <w:t>程</w:t>
      </w:r>
      <w:r w:rsidRPr="00D04BCE">
        <w:rPr>
          <w:rFonts w:ascii="ＭＳ 明朝" w:hAnsi="ＭＳ 明朝" w:hint="eastAsia"/>
          <w:spacing w:val="0"/>
          <w:sz w:val="18"/>
          <w:szCs w:val="18"/>
        </w:rPr>
        <w:t>は、令和３年４月１日から施行する。</w:t>
      </w:r>
    </w:p>
    <w:p w14:paraId="2A0AB424" w14:textId="77777777" w:rsidR="00D04BCE" w:rsidRPr="00D04BCE" w:rsidRDefault="00D04BCE" w:rsidP="00D04BCE">
      <w:pPr>
        <w:pStyle w:val="ae"/>
        <w:wordWrap/>
        <w:spacing w:line="180" w:lineRule="exact"/>
        <w:ind w:firstLineChars="300" w:firstLine="511"/>
        <w:rPr>
          <w:rFonts w:ascii="ＭＳ 明朝" w:hAnsi="ＭＳ 明朝"/>
          <w:spacing w:val="0"/>
          <w:sz w:val="18"/>
          <w:szCs w:val="18"/>
        </w:rPr>
      </w:pPr>
      <w:r w:rsidRPr="00D04BCE">
        <w:rPr>
          <w:rFonts w:ascii="ＭＳ 明朝" w:hAnsi="ＭＳ 明朝" w:hint="eastAsia"/>
          <w:spacing w:val="0"/>
          <w:sz w:val="18"/>
          <w:szCs w:val="18"/>
        </w:rPr>
        <w:t>附　則</w:t>
      </w:r>
    </w:p>
    <w:p w14:paraId="77ADA2EA" w14:textId="77777777" w:rsidR="00D04BCE" w:rsidRPr="00D04BCE" w:rsidRDefault="00D04BCE" w:rsidP="00D04BCE">
      <w:pPr>
        <w:pStyle w:val="ae"/>
        <w:wordWrap/>
        <w:spacing w:line="180" w:lineRule="exact"/>
        <w:ind w:firstLineChars="100" w:firstLine="170"/>
        <w:rPr>
          <w:rFonts w:ascii="ＭＳ 明朝" w:hAnsi="ＭＳ 明朝"/>
          <w:spacing w:val="0"/>
          <w:sz w:val="18"/>
          <w:szCs w:val="18"/>
        </w:rPr>
      </w:pPr>
      <w:r w:rsidRPr="00D04BCE">
        <w:rPr>
          <w:rFonts w:ascii="ＭＳ 明朝" w:hAnsi="ＭＳ 明朝" w:hint="eastAsia"/>
          <w:spacing w:val="0"/>
          <w:sz w:val="18"/>
          <w:szCs w:val="18"/>
        </w:rPr>
        <w:t>この規</w:t>
      </w:r>
      <w:r w:rsidRPr="00D04BCE">
        <w:rPr>
          <w:rFonts w:ascii="ＭＳ 明朝" w:hAnsi="ＭＳ 明朝" w:hint="eastAsia"/>
          <w:sz w:val="18"/>
          <w:szCs w:val="18"/>
        </w:rPr>
        <w:t>程</w:t>
      </w:r>
      <w:r w:rsidRPr="00D04BCE">
        <w:rPr>
          <w:rFonts w:ascii="ＭＳ 明朝" w:hAnsi="ＭＳ 明朝" w:hint="eastAsia"/>
          <w:spacing w:val="0"/>
          <w:sz w:val="18"/>
          <w:szCs w:val="18"/>
        </w:rPr>
        <w:t>は、令和６年４月１日から施行する。</w:t>
      </w:r>
    </w:p>
    <w:p w14:paraId="15420DA3" w14:textId="3D166636" w:rsidR="00B906C3" w:rsidRPr="00D04BCE" w:rsidRDefault="00B906C3" w:rsidP="00D04BCE">
      <w:pPr>
        <w:autoSpaceDE w:val="0"/>
        <w:autoSpaceDN w:val="0"/>
        <w:adjustRightInd w:val="0"/>
        <w:snapToGrid w:val="0"/>
        <w:spacing w:line="200" w:lineRule="exact"/>
        <w:ind w:firstLineChars="100" w:firstLine="170"/>
        <w:rPr>
          <w:rFonts w:hAnsi="ＭＳ 明朝"/>
          <w:sz w:val="18"/>
          <w:szCs w:val="18"/>
        </w:rPr>
      </w:pPr>
    </w:p>
    <w:sectPr w:rsidR="00B906C3" w:rsidRPr="00D04BCE" w:rsidSect="001E09B5">
      <w:type w:val="continuous"/>
      <w:pgSz w:w="11906" w:h="16838" w:code="9"/>
      <w:pgMar w:top="964" w:right="1134" w:bottom="1134" w:left="1134" w:header="720" w:footer="720" w:gutter="0"/>
      <w:cols w:num="2" w:space="418"/>
      <w:noEndnote/>
      <w:docGrid w:type="linesAndChars" w:linePitch="286" w:charSpace="-19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C7FA7" w14:textId="77777777" w:rsidR="008C7DC9" w:rsidRDefault="008C7DC9">
      <w:r>
        <w:separator/>
      </w:r>
    </w:p>
  </w:endnote>
  <w:endnote w:type="continuationSeparator" w:id="0">
    <w:p w14:paraId="394A9B09" w14:textId="77777777" w:rsidR="008C7DC9" w:rsidRDefault="008C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5ECFA" w14:textId="77777777" w:rsidR="008C7DC9" w:rsidRDefault="008C7DC9">
      <w:r>
        <w:separator/>
      </w:r>
    </w:p>
  </w:footnote>
  <w:footnote w:type="continuationSeparator" w:id="0">
    <w:p w14:paraId="14518323" w14:textId="77777777" w:rsidR="008C7DC9" w:rsidRDefault="008C7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43"/>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F9D"/>
    <w:rsid w:val="00012191"/>
    <w:rsid w:val="0002249C"/>
    <w:rsid w:val="0002338D"/>
    <w:rsid w:val="00035CA0"/>
    <w:rsid w:val="000543B5"/>
    <w:rsid w:val="00064B36"/>
    <w:rsid w:val="00073542"/>
    <w:rsid w:val="000758A1"/>
    <w:rsid w:val="000D4087"/>
    <w:rsid w:val="000E1BFA"/>
    <w:rsid w:val="000E369D"/>
    <w:rsid w:val="000E5D93"/>
    <w:rsid w:val="000F04D7"/>
    <w:rsid w:val="000F5209"/>
    <w:rsid w:val="001029BB"/>
    <w:rsid w:val="00103941"/>
    <w:rsid w:val="00104BC1"/>
    <w:rsid w:val="00136C7A"/>
    <w:rsid w:val="00154881"/>
    <w:rsid w:val="00167C31"/>
    <w:rsid w:val="00192C83"/>
    <w:rsid w:val="001968A3"/>
    <w:rsid w:val="001E09B5"/>
    <w:rsid w:val="001F3BD3"/>
    <w:rsid w:val="00262955"/>
    <w:rsid w:val="00271611"/>
    <w:rsid w:val="002862E3"/>
    <w:rsid w:val="002A1164"/>
    <w:rsid w:val="002A3C5A"/>
    <w:rsid w:val="002E1613"/>
    <w:rsid w:val="002E4914"/>
    <w:rsid w:val="002E5AB7"/>
    <w:rsid w:val="00341CA2"/>
    <w:rsid w:val="00344413"/>
    <w:rsid w:val="00352296"/>
    <w:rsid w:val="00374ECC"/>
    <w:rsid w:val="003E66A7"/>
    <w:rsid w:val="0045542F"/>
    <w:rsid w:val="00494611"/>
    <w:rsid w:val="004A4964"/>
    <w:rsid w:val="004B2E73"/>
    <w:rsid w:val="00525130"/>
    <w:rsid w:val="00527243"/>
    <w:rsid w:val="0053172B"/>
    <w:rsid w:val="005438D0"/>
    <w:rsid w:val="00545D50"/>
    <w:rsid w:val="005568B9"/>
    <w:rsid w:val="00570E5D"/>
    <w:rsid w:val="005823C7"/>
    <w:rsid w:val="00584135"/>
    <w:rsid w:val="0058678F"/>
    <w:rsid w:val="00590212"/>
    <w:rsid w:val="005A01ED"/>
    <w:rsid w:val="005A2984"/>
    <w:rsid w:val="005D26A4"/>
    <w:rsid w:val="00604718"/>
    <w:rsid w:val="00644373"/>
    <w:rsid w:val="00695F9D"/>
    <w:rsid w:val="0070338B"/>
    <w:rsid w:val="007067E4"/>
    <w:rsid w:val="00707135"/>
    <w:rsid w:val="007447FF"/>
    <w:rsid w:val="00752C5C"/>
    <w:rsid w:val="00796F49"/>
    <w:rsid w:val="007A7018"/>
    <w:rsid w:val="00804A57"/>
    <w:rsid w:val="0086418D"/>
    <w:rsid w:val="0088286A"/>
    <w:rsid w:val="00894811"/>
    <w:rsid w:val="008C25B0"/>
    <w:rsid w:val="008C7DC9"/>
    <w:rsid w:val="008D2667"/>
    <w:rsid w:val="008F3DB1"/>
    <w:rsid w:val="009028F4"/>
    <w:rsid w:val="00932B8A"/>
    <w:rsid w:val="00933C25"/>
    <w:rsid w:val="00951D4F"/>
    <w:rsid w:val="009644B3"/>
    <w:rsid w:val="009719E2"/>
    <w:rsid w:val="00984C5B"/>
    <w:rsid w:val="009923A7"/>
    <w:rsid w:val="009B2503"/>
    <w:rsid w:val="009E1C18"/>
    <w:rsid w:val="009E1D8A"/>
    <w:rsid w:val="009F2BBA"/>
    <w:rsid w:val="00A14786"/>
    <w:rsid w:val="00A16814"/>
    <w:rsid w:val="00A2159D"/>
    <w:rsid w:val="00A25A50"/>
    <w:rsid w:val="00A27626"/>
    <w:rsid w:val="00A4203F"/>
    <w:rsid w:val="00A534E0"/>
    <w:rsid w:val="00A917DF"/>
    <w:rsid w:val="00AB27BA"/>
    <w:rsid w:val="00AB638A"/>
    <w:rsid w:val="00B906C3"/>
    <w:rsid w:val="00BC4CF9"/>
    <w:rsid w:val="00BF6C7B"/>
    <w:rsid w:val="00C00F5B"/>
    <w:rsid w:val="00C16DDE"/>
    <w:rsid w:val="00C4588D"/>
    <w:rsid w:val="00C7777B"/>
    <w:rsid w:val="00CC171D"/>
    <w:rsid w:val="00CC3F35"/>
    <w:rsid w:val="00CE1045"/>
    <w:rsid w:val="00D0335E"/>
    <w:rsid w:val="00D04BCE"/>
    <w:rsid w:val="00D731E3"/>
    <w:rsid w:val="00D76BBA"/>
    <w:rsid w:val="00DD1A75"/>
    <w:rsid w:val="00DE7815"/>
    <w:rsid w:val="00DF0ABB"/>
    <w:rsid w:val="00E35B0D"/>
    <w:rsid w:val="00E960D6"/>
    <w:rsid w:val="00EA0E16"/>
    <w:rsid w:val="00EC1673"/>
    <w:rsid w:val="00ED543E"/>
    <w:rsid w:val="00EE6B8D"/>
    <w:rsid w:val="00EF00EE"/>
    <w:rsid w:val="00EF0E77"/>
    <w:rsid w:val="00EF2EBC"/>
    <w:rsid w:val="00F023B5"/>
    <w:rsid w:val="00F0525C"/>
    <w:rsid w:val="00F13691"/>
    <w:rsid w:val="00F17D2A"/>
    <w:rsid w:val="00F244A9"/>
    <w:rsid w:val="00F42650"/>
    <w:rsid w:val="00F54011"/>
    <w:rsid w:val="00F7085D"/>
    <w:rsid w:val="00F73D87"/>
    <w:rsid w:val="00FA4929"/>
    <w:rsid w:val="00FB353A"/>
    <w:rsid w:val="00FC2810"/>
    <w:rsid w:val="00FE2003"/>
    <w:rsid w:val="00FF48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AE35EA"/>
  <w15:chartTrackingRefBased/>
  <w15:docId w15:val="{C9AF834B-3AA0-477E-A243-F3694A36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7" w:lineRule="exact"/>
      <w:jc w:val="both"/>
    </w:pPr>
    <w:rPr>
      <w:rFonts w:ascii="Times New Roman" w:hAnsi="Times New Roman" w:cs="ＭＳ 明朝"/>
      <w:spacing w:val="2"/>
      <w:sz w:val="21"/>
      <w:szCs w:val="21"/>
    </w:rPr>
  </w:style>
  <w:style w:type="paragraph" w:styleId="a4">
    <w:name w:val="Balloon Text"/>
    <w:basedOn w:val="a"/>
    <w:semiHidden/>
    <w:rPr>
      <w:rFonts w:ascii="Arial" w:eastAsia="ＭＳ ゴシック" w:hAnsi="Arial"/>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Note Heading"/>
    <w:basedOn w:val="a"/>
    <w:next w:val="a"/>
    <w:link w:val="a8"/>
    <w:pPr>
      <w:jc w:val="center"/>
    </w:pPr>
    <w:rPr>
      <w:rFonts w:hAnsi="ＭＳ 明朝"/>
      <w:sz w:val="24"/>
    </w:rPr>
  </w:style>
  <w:style w:type="paragraph" w:styleId="a9">
    <w:name w:val="Body Text Indent"/>
    <w:basedOn w:val="a"/>
    <w:link w:val="aa"/>
    <w:pPr>
      <w:spacing w:line="400" w:lineRule="exact"/>
      <w:ind w:leftChars="270" w:left="850" w:hangingChars="118" w:hanging="283"/>
    </w:pPr>
    <w:rPr>
      <w:sz w:val="24"/>
    </w:rPr>
  </w:style>
  <w:style w:type="table" w:styleId="ab">
    <w:name w:val="Table Grid"/>
    <w:basedOn w:val="a1"/>
    <w:rsid w:val="00695F9D"/>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losing"/>
    <w:basedOn w:val="a"/>
    <w:link w:val="ad"/>
    <w:rsid w:val="00CE1045"/>
    <w:pPr>
      <w:jc w:val="right"/>
    </w:pPr>
    <w:rPr>
      <w:rFonts w:hAnsi="ＭＳ 明朝" w:cs="ＭＳ 明朝"/>
      <w:spacing w:val="2"/>
      <w:kern w:val="0"/>
      <w:szCs w:val="21"/>
    </w:rPr>
  </w:style>
  <w:style w:type="character" w:customStyle="1" w:styleId="a8">
    <w:name w:val="記 (文字)"/>
    <w:link w:val="a7"/>
    <w:rsid w:val="002A1164"/>
    <w:rPr>
      <w:rFonts w:ascii="ＭＳ 明朝" w:hAnsi="ＭＳ 明朝"/>
      <w:kern w:val="2"/>
      <w:sz w:val="24"/>
      <w:szCs w:val="24"/>
    </w:rPr>
  </w:style>
  <w:style w:type="character" w:customStyle="1" w:styleId="aa">
    <w:name w:val="本文インデント (文字)"/>
    <w:link w:val="a9"/>
    <w:rsid w:val="002A1164"/>
    <w:rPr>
      <w:rFonts w:ascii="ＭＳ 明朝"/>
      <w:kern w:val="2"/>
      <w:sz w:val="24"/>
      <w:szCs w:val="24"/>
    </w:rPr>
  </w:style>
  <w:style w:type="character" w:customStyle="1" w:styleId="ad">
    <w:name w:val="結語 (文字)"/>
    <w:link w:val="ac"/>
    <w:rsid w:val="002A1164"/>
    <w:rPr>
      <w:rFonts w:ascii="ＭＳ 明朝" w:hAnsi="ＭＳ 明朝" w:cs="ＭＳ 明朝"/>
      <w:spacing w:val="2"/>
      <w:sz w:val="21"/>
      <w:szCs w:val="21"/>
    </w:rPr>
  </w:style>
  <w:style w:type="paragraph" w:customStyle="1" w:styleId="ae">
    <w:name w:val="一太郎８"/>
    <w:rsid w:val="00A4203F"/>
    <w:pPr>
      <w:widowControl w:val="0"/>
      <w:wordWrap w:val="0"/>
      <w:autoSpaceDE w:val="0"/>
      <w:autoSpaceDN w:val="0"/>
      <w:adjustRightInd w:val="0"/>
      <w:spacing w:line="331" w:lineRule="atLeast"/>
      <w:jc w:val="both"/>
    </w:pPr>
    <w:rPr>
      <w:rFonts w:ascii="Times New Roman" w:hAnsi="Times New Roman"/>
      <w:spacing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5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387D-140F-4CE4-874A-4B74A34D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495</Words>
  <Characters>2824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FM-USER</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福井県</dc:creator>
  <cp:keywords/>
  <cp:lastModifiedBy>福井県産業労働部地域産業・技術振興課</cp:lastModifiedBy>
  <cp:revision>6</cp:revision>
  <cp:lastPrinted>2021-03-26T01:55:00Z</cp:lastPrinted>
  <dcterms:created xsi:type="dcterms:W3CDTF">2024-05-07T23:55:00Z</dcterms:created>
  <dcterms:modified xsi:type="dcterms:W3CDTF">2024-05-08T07:22:00Z</dcterms:modified>
</cp:coreProperties>
</file>